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0A5D6506" w:rsidR="00883789" w:rsidRPr="003F0963" w:rsidRDefault="00764803" w:rsidP="00772490">
      <w:pPr>
        <w:pStyle w:val="Heading1"/>
        <w:spacing w:before="90"/>
        <w:ind w:left="0" w:right="10"/>
        <w:jc w:val="center"/>
        <w:rPr>
          <w:rFonts w:ascii="Arial" w:hAnsi="Arial" w:cs="Arial"/>
        </w:rPr>
      </w:pPr>
      <w:r>
        <w:rPr>
          <w:rFonts w:ascii="Arial" w:hAnsi="Arial" w:cs="Arial"/>
        </w:rPr>
        <w:t>CYB 25</w:t>
      </w:r>
      <w:r w:rsidR="00F26B67">
        <w:rPr>
          <w:rFonts w:ascii="Arial" w:hAnsi="Arial" w:cs="Arial"/>
        </w:rPr>
        <w:t>3</w:t>
      </w:r>
      <w:r w:rsidR="00FD1437">
        <w:rPr>
          <w:rFonts w:ascii="Arial" w:hAnsi="Arial" w:cs="Arial"/>
        </w:rPr>
        <w:t xml:space="preserve"> Networking I</w:t>
      </w:r>
      <w:r w:rsidR="00F26B67">
        <w:rPr>
          <w:rFonts w:ascii="Arial" w:hAnsi="Arial" w:cs="Arial"/>
        </w:rPr>
        <w:t>II</w:t>
      </w:r>
    </w:p>
    <w:p w14:paraId="593D5690" w14:textId="37B4A421"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32810D9C" w:rsidR="004263E9" w:rsidRPr="00D668DD" w:rsidRDefault="004B54D7" w:rsidP="004C71D5">
            <w:pPr>
              <w:pStyle w:val="Heading1"/>
              <w:jc w:val="center"/>
              <w:rPr>
                <w:rFonts w:ascii="Arial" w:hAnsi="Arial" w:cs="Arial"/>
              </w:rPr>
            </w:pPr>
            <w:r w:rsidRPr="00D668DD">
              <w:rPr>
                <w:rFonts w:ascii="Arial" w:hAnsi="Arial" w:cs="Arial"/>
              </w:rPr>
              <w:t>[Course Number]:</w:t>
            </w:r>
            <w:r w:rsidR="004263E9" w:rsidRPr="00D668DD">
              <w:rPr>
                <w:rFonts w:ascii="Arial" w:hAnsi="Arial" w:cs="Arial"/>
              </w:rPr>
              <w:t xml:space="preserve"> Portfolio Assessment</w:t>
            </w:r>
          </w:p>
        </w:tc>
      </w:tr>
      <w:tr w:rsidR="004263E9" w14:paraId="5417E002" w14:textId="77777777" w:rsidTr="001F18B4">
        <w:trPr>
          <w:jc w:val="center"/>
        </w:trPr>
        <w:tc>
          <w:tcPr>
            <w:tcW w:w="8100" w:type="dxa"/>
          </w:tcPr>
          <w:p w14:paraId="2A29F17B" w14:textId="77777777" w:rsidR="004263E9" w:rsidRPr="00D668DD" w:rsidRDefault="004263E9" w:rsidP="004C71D5">
            <w:pPr>
              <w:jc w:val="center"/>
              <w:rPr>
                <w:rFonts w:ascii="Arial" w:hAnsi="Arial" w:cs="Arial"/>
              </w:rPr>
            </w:pPr>
            <w:r w:rsidRPr="00D668DD">
              <w:rPr>
                <w:rFonts w:ascii="Arial" w:hAnsi="Arial" w:cs="Arial"/>
              </w:rPr>
              <w:t>Skill/Outcome</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94E1B" w14:paraId="0BA150EE" w14:textId="77777777" w:rsidTr="001F18B4">
        <w:trPr>
          <w:jc w:val="center"/>
        </w:trPr>
        <w:tc>
          <w:tcPr>
            <w:tcW w:w="8100" w:type="dxa"/>
          </w:tcPr>
          <w:p w14:paraId="7D49A873" w14:textId="77777777" w:rsidR="00494E1B" w:rsidRPr="00D668DD" w:rsidRDefault="00494E1B" w:rsidP="004C71D5">
            <w:pPr>
              <w:rPr>
                <w:rFonts w:ascii="Arial" w:hAnsi="Arial" w:cs="Arial"/>
                <w:b/>
              </w:rPr>
            </w:pPr>
          </w:p>
        </w:tc>
        <w:tc>
          <w:tcPr>
            <w:tcW w:w="1800" w:type="dxa"/>
          </w:tcPr>
          <w:p w14:paraId="0DD05032" w14:textId="77777777" w:rsidR="00494E1B" w:rsidRPr="00D668DD" w:rsidRDefault="00494E1B" w:rsidP="004C71D5">
            <w:pPr>
              <w:jc w:val="center"/>
              <w:rPr>
                <w:rFonts w:ascii="Arial" w:hAnsi="Arial" w:cs="Arial"/>
              </w:rPr>
            </w:pPr>
          </w:p>
        </w:tc>
      </w:tr>
      <w:tr w:rsidR="00DC49D1" w14:paraId="310172F1" w14:textId="77777777" w:rsidTr="001F18B4">
        <w:trPr>
          <w:jc w:val="center"/>
        </w:trPr>
        <w:tc>
          <w:tcPr>
            <w:tcW w:w="8100" w:type="dxa"/>
          </w:tcPr>
          <w:p w14:paraId="37347BDF" w14:textId="366C738D" w:rsidR="00DC49D1" w:rsidRPr="00D668DD" w:rsidRDefault="003C3A94" w:rsidP="001006B6">
            <w:pPr>
              <w:rPr>
                <w:rFonts w:ascii="Arial" w:hAnsi="Arial" w:cs="Arial"/>
                <w:b/>
              </w:rPr>
            </w:pPr>
            <w:r>
              <w:rPr>
                <w:rFonts w:ascii="Arial" w:hAnsi="Arial" w:cs="Arial"/>
                <w:b/>
              </w:rPr>
              <w:t>Provide docum</w:t>
            </w:r>
            <w:r w:rsidR="0000478F">
              <w:rPr>
                <w:rFonts w:ascii="Arial" w:hAnsi="Arial" w:cs="Arial"/>
                <w:b/>
              </w:rPr>
              <w:t xml:space="preserve">entation of </w:t>
            </w:r>
            <w:r w:rsidR="001006B6">
              <w:rPr>
                <w:rFonts w:ascii="Arial" w:hAnsi="Arial" w:cs="Arial"/>
                <w:b/>
              </w:rPr>
              <w:t>successfully pass</w:t>
            </w:r>
            <w:r w:rsidR="0000478F">
              <w:rPr>
                <w:rFonts w:ascii="Arial" w:hAnsi="Arial" w:cs="Arial"/>
                <w:b/>
              </w:rPr>
              <w:t>ing</w:t>
            </w:r>
            <w:r w:rsidR="001006B6">
              <w:rPr>
                <w:rFonts w:ascii="Arial" w:hAnsi="Arial" w:cs="Arial"/>
                <w:b/>
              </w:rPr>
              <w:t xml:space="preserve"> the </w:t>
            </w:r>
            <w:r w:rsidR="00812EBE" w:rsidRPr="00812EBE">
              <w:rPr>
                <w:rFonts w:ascii="Arial" w:hAnsi="Arial" w:cs="Arial"/>
                <w:b/>
              </w:rPr>
              <w:t>Cisco CCN</w:t>
            </w:r>
            <w:r w:rsidR="006D20BE">
              <w:rPr>
                <w:rFonts w:ascii="Arial" w:hAnsi="Arial" w:cs="Arial"/>
                <w:b/>
              </w:rPr>
              <w:t xml:space="preserve"> </w:t>
            </w:r>
            <w:r w:rsidR="00812EBE" w:rsidRPr="00812EBE">
              <w:rPr>
                <w:rFonts w:ascii="Arial" w:hAnsi="Arial" w:cs="Arial"/>
                <w:b/>
              </w:rPr>
              <w:t xml:space="preserve">certification </w:t>
            </w:r>
            <w:r w:rsidR="001006B6" w:rsidRPr="001006B6">
              <w:rPr>
                <w:rFonts w:ascii="Arial" w:hAnsi="Arial" w:cs="Arial"/>
                <w:b/>
              </w:rPr>
              <w:t>exam</w:t>
            </w:r>
          </w:p>
        </w:tc>
        <w:tc>
          <w:tcPr>
            <w:tcW w:w="1800" w:type="dxa"/>
          </w:tcPr>
          <w:p w14:paraId="7380D893" w14:textId="15BEB02A" w:rsidR="00DC49D1" w:rsidRPr="00D668DD" w:rsidRDefault="0000478F" w:rsidP="004C71D5">
            <w:pPr>
              <w:jc w:val="center"/>
              <w:rPr>
                <w:rFonts w:ascii="Arial" w:hAnsi="Arial" w:cs="Arial"/>
              </w:rPr>
            </w:pPr>
            <w:r>
              <w:rPr>
                <w:rFonts w:ascii="Arial" w:hAnsi="Arial" w:cs="Arial"/>
              </w:rPr>
              <w:t>100</w:t>
            </w:r>
          </w:p>
        </w:tc>
      </w:tr>
      <w:tr w:rsidR="00494E1B" w14:paraId="2C353751" w14:textId="77777777" w:rsidTr="008A1531">
        <w:trPr>
          <w:trHeight w:val="170"/>
          <w:jc w:val="center"/>
        </w:trPr>
        <w:tc>
          <w:tcPr>
            <w:tcW w:w="8100" w:type="dxa"/>
          </w:tcPr>
          <w:p w14:paraId="6758A5FB" w14:textId="77777777" w:rsidR="00494E1B" w:rsidRDefault="00494E1B" w:rsidP="004C71D5">
            <w:pPr>
              <w:rPr>
                <w:rFonts w:ascii="Arial" w:hAnsi="Arial" w:cs="Arial"/>
                <w:b/>
              </w:rPr>
            </w:pPr>
          </w:p>
        </w:tc>
        <w:tc>
          <w:tcPr>
            <w:tcW w:w="1800" w:type="dxa"/>
          </w:tcPr>
          <w:p w14:paraId="4EE46CF8" w14:textId="77777777" w:rsidR="00494E1B" w:rsidRPr="00D668DD" w:rsidRDefault="00494E1B" w:rsidP="004C71D5">
            <w:pPr>
              <w:jc w:val="center"/>
              <w:rPr>
                <w:rFonts w:ascii="Arial" w:hAnsi="Arial" w:cs="Arial"/>
              </w:rPr>
            </w:pPr>
          </w:p>
        </w:tc>
      </w:tr>
      <w:tr w:rsidR="004B54D7" w14:paraId="55E24723" w14:textId="77777777" w:rsidTr="001F18B4">
        <w:trPr>
          <w:jc w:val="center"/>
        </w:trPr>
        <w:tc>
          <w:tcPr>
            <w:tcW w:w="8100" w:type="dxa"/>
          </w:tcPr>
          <w:p w14:paraId="1F2A2D94" w14:textId="45841F36" w:rsidR="004B54D7" w:rsidRPr="00577D53" w:rsidRDefault="0073587F" w:rsidP="004C71D5">
            <w:pPr>
              <w:rPr>
                <w:rFonts w:ascii="Arial" w:hAnsi="Arial" w:cs="Arial"/>
                <w:bCs/>
              </w:rPr>
            </w:pPr>
            <w:r w:rsidRPr="00577D53">
              <w:rPr>
                <w:rFonts w:ascii="Arial" w:hAnsi="Arial" w:cs="Arial"/>
                <w:bCs/>
              </w:rPr>
              <w:t>In extenuating circumstances competencies can be met through extensive industry experience confirmed by employer</w:t>
            </w:r>
          </w:p>
        </w:tc>
        <w:tc>
          <w:tcPr>
            <w:tcW w:w="1800" w:type="dxa"/>
          </w:tcPr>
          <w:p w14:paraId="302350DF" w14:textId="03CF6DB7" w:rsidR="004B54D7" w:rsidRPr="00D668DD" w:rsidRDefault="004B54D7" w:rsidP="004C71D5">
            <w:pPr>
              <w:jc w:val="center"/>
              <w:rPr>
                <w:rFonts w:ascii="Arial" w:hAnsi="Arial" w:cs="Arial"/>
              </w:rPr>
            </w:pPr>
          </w:p>
        </w:tc>
      </w:tr>
      <w:tr w:rsidR="004263E9" w14:paraId="417AE238" w14:textId="77777777" w:rsidTr="001F18B4">
        <w:trPr>
          <w:jc w:val="center"/>
        </w:trPr>
        <w:tc>
          <w:tcPr>
            <w:tcW w:w="8100" w:type="dxa"/>
          </w:tcPr>
          <w:p w14:paraId="16655F5F" w14:textId="77777777"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21F93067" w:rsidR="004263E9" w:rsidRPr="00D668DD" w:rsidRDefault="0083020B" w:rsidP="004C71D5">
            <w:pPr>
              <w:jc w:val="center"/>
              <w:rPr>
                <w:rFonts w:ascii="Arial" w:hAnsi="Arial" w:cs="Arial"/>
              </w:rPr>
            </w:pPr>
            <w:r w:rsidRPr="00D668DD">
              <w:rPr>
                <w:rFonts w:ascii="Arial" w:hAnsi="Arial" w:cs="Arial"/>
              </w:rPr>
              <w:t>/</w:t>
            </w:r>
            <w:r w:rsidR="004263E9" w:rsidRPr="00D668DD">
              <w:rPr>
                <w:rFonts w:ascii="Arial" w:hAnsi="Arial" w:cs="Arial"/>
              </w:rPr>
              <w:t>100</w:t>
            </w: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04F342E"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BD64FB">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594E4552" w:rsidR="00CC2235" w:rsidRPr="00CC2235" w:rsidRDefault="00AF2747"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BD64FB">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68B20C35" w:rsidR="003F5A48" w:rsidRPr="00CC2235" w:rsidRDefault="00AF2747"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7563A4">
              <w:rPr>
                <w:rFonts w:ascii="Times New Roman" w:eastAsia="Times New Roman" w:hAnsi="Times New Roman" w:cs="Times New Roman"/>
                <w:noProof/>
                <w:webHidden/>
                <w:color w:val="000000"/>
                <w:sz w:val="24"/>
                <w:szCs w:val="20"/>
                <w:lang w:bidi="ar-SA"/>
              </w:rPr>
              <w:t>4</w:t>
            </w:r>
          </w:hyperlink>
        </w:p>
        <w:p w14:paraId="16D8BD10" w14:textId="41D7C453" w:rsidR="00CC2235" w:rsidRPr="00CC2235" w:rsidRDefault="00AF2747"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r>
            <w:r w:rsidR="00BD64FB">
              <w:rPr>
                <w:rFonts w:ascii="Times New Roman" w:eastAsia="Times New Roman" w:hAnsi="Times New Roman" w:cs="Times New Roman"/>
                <w:noProof/>
                <w:webHidden/>
                <w:color w:val="000000"/>
                <w:sz w:val="24"/>
                <w:szCs w:val="20"/>
                <w:lang w:bidi="ar-SA"/>
              </w:rPr>
              <w:t>6</w:t>
            </w:r>
          </w:hyperlink>
        </w:p>
        <w:p w14:paraId="13D9BF85" w14:textId="779EB97B" w:rsidR="00CC2235" w:rsidRPr="00CC2235" w:rsidRDefault="00AF2747"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6</w:t>
            </w:r>
          </w:hyperlink>
        </w:p>
        <w:p w14:paraId="23950757" w14:textId="40CEB10A" w:rsidR="00CC2235" w:rsidRPr="00CC2235" w:rsidRDefault="00AF2747"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7</w:t>
            </w:r>
          </w:hyperlink>
        </w:p>
        <w:p w14:paraId="27476D06" w14:textId="177084F0" w:rsidR="00CC2235" w:rsidRPr="00CC2235" w:rsidRDefault="00AF2747"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8</w:t>
            </w:r>
          </w:hyperlink>
        </w:p>
        <w:p w14:paraId="7A2E3F8A" w14:textId="2BAA7C9C" w:rsidR="00CC2235" w:rsidRPr="00CC2235" w:rsidRDefault="00AF2747"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9</w:t>
            </w:r>
          </w:hyperlink>
        </w:p>
        <w:p w14:paraId="5B489275" w14:textId="00899592" w:rsidR="00CC2235" w:rsidRPr="00CC2235" w:rsidRDefault="00AF2747"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9</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48003BEB" w14:textId="01F5E498" w:rsidR="00C831B5" w:rsidRPr="007321FD" w:rsidRDefault="00CC2235" w:rsidP="007321FD">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Start w:id="5" w:name="_Hlk133992580"/>
      <w:bookmarkEnd w:id="4"/>
    </w:p>
    <w:bookmarkEnd w:id="5"/>
    <w:p w14:paraId="09EDCE36" w14:textId="75CAA987" w:rsidR="00BA4A17" w:rsidRPr="00BA4A17" w:rsidRDefault="00BA4A17" w:rsidP="00BA4A1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BA4A17">
        <w:rPr>
          <w:rFonts w:ascii="Times New Roman" w:eastAsia="Times New Roman" w:hAnsi="Times New Roman" w:cs="Times New Roman"/>
          <w:b/>
          <w:bCs/>
          <w:color w:val="000000"/>
          <w:sz w:val="24"/>
          <w:szCs w:val="20"/>
          <w:lang w:bidi="ar-SA"/>
        </w:rPr>
        <w:t>CYB-25</w:t>
      </w:r>
      <w:r w:rsidR="003434E0">
        <w:rPr>
          <w:rFonts w:ascii="Times New Roman" w:eastAsia="Times New Roman" w:hAnsi="Times New Roman" w:cs="Times New Roman"/>
          <w:b/>
          <w:bCs/>
          <w:color w:val="000000"/>
          <w:sz w:val="24"/>
          <w:szCs w:val="20"/>
          <w:lang w:bidi="ar-SA"/>
        </w:rPr>
        <w:t>3</w:t>
      </w:r>
      <w:r w:rsidRPr="00BA4A17">
        <w:rPr>
          <w:rFonts w:ascii="Times New Roman" w:eastAsia="Times New Roman" w:hAnsi="Times New Roman" w:cs="Times New Roman"/>
          <w:b/>
          <w:bCs/>
          <w:color w:val="000000"/>
          <w:sz w:val="24"/>
          <w:szCs w:val="20"/>
          <w:lang w:bidi="ar-SA"/>
        </w:rPr>
        <w:t xml:space="preserve"> NETWORKING </w:t>
      </w:r>
      <w:r w:rsidR="008A36A5">
        <w:rPr>
          <w:rFonts w:ascii="Times New Roman" w:eastAsia="Times New Roman" w:hAnsi="Times New Roman" w:cs="Times New Roman"/>
          <w:b/>
          <w:bCs/>
          <w:color w:val="000000"/>
          <w:sz w:val="24"/>
          <w:szCs w:val="20"/>
          <w:lang w:bidi="ar-SA"/>
        </w:rPr>
        <w:t>I</w:t>
      </w:r>
      <w:r w:rsidR="003434E0">
        <w:rPr>
          <w:rFonts w:ascii="Times New Roman" w:eastAsia="Times New Roman" w:hAnsi="Times New Roman" w:cs="Times New Roman"/>
          <w:b/>
          <w:bCs/>
          <w:color w:val="000000"/>
          <w:sz w:val="24"/>
          <w:szCs w:val="20"/>
          <w:lang w:bidi="ar-SA"/>
        </w:rPr>
        <w:t>I</w:t>
      </w:r>
      <w:r w:rsidRPr="00BA4A17">
        <w:rPr>
          <w:rFonts w:ascii="Times New Roman" w:eastAsia="Times New Roman" w:hAnsi="Times New Roman" w:cs="Times New Roman"/>
          <w:b/>
          <w:bCs/>
          <w:color w:val="000000"/>
          <w:sz w:val="24"/>
          <w:szCs w:val="20"/>
          <w:lang w:bidi="ar-SA"/>
        </w:rPr>
        <w:t xml:space="preserve">I </w:t>
      </w:r>
      <w:r w:rsidR="007321FD">
        <w:rPr>
          <w:rFonts w:ascii="Times New Roman" w:eastAsia="Times New Roman" w:hAnsi="Times New Roman" w:cs="Times New Roman"/>
          <w:b/>
          <w:bCs/>
          <w:color w:val="000000"/>
          <w:sz w:val="24"/>
          <w:szCs w:val="20"/>
          <w:lang w:bidi="ar-SA"/>
        </w:rPr>
        <w:t xml:space="preserve">- </w:t>
      </w:r>
      <w:r w:rsidRPr="00BA4A17">
        <w:rPr>
          <w:rFonts w:ascii="Times New Roman" w:eastAsia="Times New Roman" w:hAnsi="Times New Roman" w:cs="Times New Roman"/>
          <w:b/>
          <w:bCs/>
          <w:color w:val="000000"/>
          <w:sz w:val="24"/>
          <w:szCs w:val="20"/>
          <w:lang w:bidi="ar-SA"/>
        </w:rPr>
        <w:t>4 Credits</w:t>
      </w:r>
    </w:p>
    <w:p w14:paraId="5A1B60B7" w14:textId="77777777" w:rsidR="000066F0" w:rsidRPr="000066F0" w:rsidRDefault="000066F0" w:rsidP="000066F0">
      <w:pPr>
        <w:rPr>
          <w:rFonts w:eastAsia="Times New Roman"/>
        </w:rPr>
      </w:pPr>
    </w:p>
    <w:p w14:paraId="6F7BB469" w14:textId="20BFAB5D" w:rsidR="008A36A5" w:rsidRPr="00CC3941" w:rsidRDefault="000066F0" w:rsidP="000066F0">
      <w:pPr>
        <w:rPr>
          <w:rFonts w:eastAsia="Times New Roman"/>
        </w:rPr>
      </w:pPr>
      <w:r w:rsidRPr="000066F0">
        <w:rPr>
          <w:rFonts w:eastAsia="Times New Roman"/>
        </w:rPr>
        <w:t xml:space="preserve">This course comprehensively covers Ethernet LANs, command-line interface, LAN switching, networking protocols, subnets, and many more. The gives student's the knowledge and skills required to install, configure, and operate a small to medium-sized network. This course provides foundational knowledge in the essentials of networking, security, and automation. In this course students will gain the skills required to pass the Cisco CCNA certification exam. The lab is versatile and delivers hands-on experience, replacing expensive physical labs. </w:t>
      </w:r>
      <w:r w:rsidR="00DB6FCF">
        <w:rPr>
          <w:rFonts w:eastAsia="Times New Roman"/>
        </w:rPr>
        <w:t xml:space="preserve"> Pre</w:t>
      </w:r>
      <w:r w:rsidR="004373DE">
        <w:rPr>
          <w:rFonts w:eastAsia="Times New Roman"/>
        </w:rPr>
        <w:t>-Req: CYB 25</w:t>
      </w:r>
      <w:r>
        <w:rPr>
          <w:rFonts w:eastAsia="Times New Roman"/>
        </w:rPr>
        <w:t>2</w:t>
      </w:r>
    </w:p>
    <w:p w14:paraId="4F025D99" w14:textId="384F9A22" w:rsidR="00F91001" w:rsidRDefault="00F91001">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p>
    <w:p w14:paraId="582801FD" w14:textId="1D80DDD8" w:rsidR="00D15CFD" w:rsidRPr="00B83827" w:rsidRDefault="00C831B5" w:rsidP="00B8382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lastRenderedPageBreak/>
        <w:t>Learning Outcomes</w:t>
      </w:r>
    </w:p>
    <w:p w14:paraId="70BE7CF2" w14:textId="77777777" w:rsidR="00FF48A6" w:rsidRDefault="00FF48A6" w:rsidP="00FF48A6">
      <w:r>
        <w:t xml:space="preserve">Upon successful completion of this course, you should be able to demonstrate the following competencies: </w:t>
      </w:r>
    </w:p>
    <w:p w14:paraId="15CF0CAD" w14:textId="77777777" w:rsidR="009E429A" w:rsidRPr="009E429A" w:rsidRDefault="009E429A" w:rsidP="009E429A">
      <w:pPr>
        <w:widowControl/>
        <w:autoSpaceDE/>
        <w:autoSpaceDN/>
        <w:rPr>
          <w:rFonts w:eastAsia="Times New Roman"/>
        </w:rPr>
      </w:pPr>
      <w:r w:rsidRPr="009E429A">
        <w:rPr>
          <w:rFonts w:eastAsia="Times New Roman"/>
        </w:rPr>
        <w:t xml:space="preserve"> </w:t>
      </w:r>
    </w:p>
    <w:p w14:paraId="4325FAAD" w14:textId="77777777" w:rsidR="009E429A" w:rsidRPr="009E429A" w:rsidRDefault="009E429A" w:rsidP="009E429A">
      <w:pPr>
        <w:widowControl/>
        <w:autoSpaceDE/>
        <w:autoSpaceDN/>
        <w:rPr>
          <w:rFonts w:eastAsia="Times New Roman"/>
        </w:rPr>
      </w:pPr>
      <w:r w:rsidRPr="009E429A">
        <w:rPr>
          <w:rFonts w:eastAsia="Times New Roman"/>
        </w:rPr>
        <w:t xml:space="preserve">1. List the Interfaces in a Router </w:t>
      </w:r>
    </w:p>
    <w:p w14:paraId="230E90AC" w14:textId="77777777" w:rsidR="009E429A" w:rsidRPr="009E429A" w:rsidRDefault="009E429A" w:rsidP="009E429A">
      <w:pPr>
        <w:widowControl/>
        <w:autoSpaceDE/>
        <w:autoSpaceDN/>
        <w:rPr>
          <w:rFonts w:eastAsia="Times New Roman"/>
        </w:rPr>
      </w:pPr>
      <w:r w:rsidRPr="009E429A">
        <w:rPr>
          <w:rFonts w:eastAsia="Times New Roman"/>
        </w:rPr>
        <w:t xml:space="preserve">2. Configure a Router </w:t>
      </w:r>
    </w:p>
    <w:p w14:paraId="00D0D774" w14:textId="77777777" w:rsidR="009E429A" w:rsidRPr="009E429A" w:rsidRDefault="009E429A" w:rsidP="009E429A">
      <w:pPr>
        <w:widowControl/>
        <w:autoSpaceDE/>
        <w:autoSpaceDN/>
        <w:rPr>
          <w:rFonts w:eastAsia="Times New Roman"/>
        </w:rPr>
      </w:pPr>
      <w:r w:rsidRPr="009E429A">
        <w:rPr>
          <w:rFonts w:eastAsia="Times New Roman"/>
        </w:rPr>
        <w:t xml:space="preserve">3. Verify IP Addresses on Cisco Routers </w:t>
      </w:r>
    </w:p>
    <w:p w14:paraId="66E61CC2" w14:textId="77777777" w:rsidR="009E429A" w:rsidRPr="009E429A" w:rsidRDefault="009E429A" w:rsidP="009E429A">
      <w:pPr>
        <w:widowControl/>
        <w:autoSpaceDE/>
        <w:autoSpaceDN/>
        <w:rPr>
          <w:rFonts w:eastAsia="Times New Roman"/>
        </w:rPr>
      </w:pPr>
      <w:r w:rsidRPr="009E429A">
        <w:rPr>
          <w:rFonts w:eastAsia="Times New Roman"/>
        </w:rPr>
        <w:t xml:space="preserve">4. Use the show </w:t>
      </w:r>
      <w:proofErr w:type="spellStart"/>
      <w:r w:rsidRPr="009E429A">
        <w:rPr>
          <w:rFonts w:eastAsia="Times New Roman"/>
        </w:rPr>
        <w:t>ip</w:t>
      </w:r>
      <w:proofErr w:type="spellEnd"/>
      <w:r w:rsidRPr="009E429A">
        <w:rPr>
          <w:rFonts w:eastAsia="Times New Roman"/>
        </w:rPr>
        <w:t xml:space="preserve"> route Command </w:t>
      </w:r>
    </w:p>
    <w:p w14:paraId="24EA3158" w14:textId="77777777" w:rsidR="009E429A" w:rsidRPr="009E429A" w:rsidRDefault="009E429A" w:rsidP="009E429A">
      <w:pPr>
        <w:widowControl/>
        <w:autoSpaceDE/>
        <w:autoSpaceDN/>
        <w:rPr>
          <w:rFonts w:eastAsia="Times New Roman"/>
        </w:rPr>
      </w:pPr>
      <w:r w:rsidRPr="009E429A">
        <w:rPr>
          <w:rFonts w:eastAsia="Times New Roman"/>
        </w:rPr>
        <w:t xml:space="preserve">5. Display a Router’s IP ARP Table </w:t>
      </w:r>
    </w:p>
    <w:p w14:paraId="4773CD5E" w14:textId="77777777" w:rsidR="009E429A" w:rsidRPr="009E429A" w:rsidRDefault="009E429A" w:rsidP="009E429A">
      <w:pPr>
        <w:widowControl/>
        <w:autoSpaceDE/>
        <w:autoSpaceDN/>
        <w:rPr>
          <w:rFonts w:eastAsia="Times New Roman"/>
        </w:rPr>
      </w:pPr>
      <w:r w:rsidRPr="009E429A">
        <w:rPr>
          <w:rFonts w:eastAsia="Times New Roman"/>
        </w:rPr>
        <w:t xml:space="preserve">6. Configure Static and Default Routing </w:t>
      </w:r>
    </w:p>
    <w:p w14:paraId="409A652B" w14:textId="77777777" w:rsidR="009E429A" w:rsidRPr="009E429A" w:rsidRDefault="009E429A" w:rsidP="009E429A">
      <w:pPr>
        <w:widowControl/>
        <w:autoSpaceDE/>
        <w:autoSpaceDN/>
        <w:rPr>
          <w:rFonts w:eastAsia="Times New Roman"/>
        </w:rPr>
      </w:pPr>
      <w:r w:rsidRPr="009E429A">
        <w:rPr>
          <w:rFonts w:eastAsia="Times New Roman"/>
        </w:rPr>
        <w:t xml:space="preserve">7. Ping a Host Using a Router </w:t>
      </w:r>
    </w:p>
    <w:p w14:paraId="7E27EA2D" w14:textId="77777777" w:rsidR="009E429A" w:rsidRPr="009E429A" w:rsidRDefault="009E429A" w:rsidP="009E429A">
      <w:pPr>
        <w:widowControl/>
        <w:autoSpaceDE/>
        <w:autoSpaceDN/>
        <w:rPr>
          <w:rFonts w:eastAsia="Times New Roman"/>
        </w:rPr>
      </w:pPr>
      <w:r w:rsidRPr="009E429A">
        <w:rPr>
          <w:rFonts w:eastAsia="Times New Roman"/>
        </w:rPr>
        <w:t xml:space="preserve">8. Ping a Host Using PC </w:t>
      </w:r>
    </w:p>
    <w:p w14:paraId="02BCA82D" w14:textId="77777777" w:rsidR="009E429A" w:rsidRPr="009E429A" w:rsidRDefault="009E429A" w:rsidP="009E429A">
      <w:pPr>
        <w:widowControl/>
        <w:autoSpaceDE/>
        <w:autoSpaceDN/>
        <w:rPr>
          <w:rFonts w:eastAsia="Times New Roman"/>
        </w:rPr>
      </w:pPr>
      <w:r w:rsidRPr="009E429A">
        <w:rPr>
          <w:rFonts w:eastAsia="Times New Roman"/>
        </w:rPr>
        <w:t xml:space="preserve">9. Use the traceroute Command </w:t>
      </w:r>
    </w:p>
    <w:p w14:paraId="1A8C72EF" w14:textId="77777777" w:rsidR="009E429A" w:rsidRPr="009E429A" w:rsidRDefault="009E429A" w:rsidP="009E429A">
      <w:pPr>
        <w:widowControl/>
        <w:autoSpaceDE/>
        <w:autoSpaceDN/>
        <w:rPr>
          <w:rFonts w:eastAsia="Times New Roman"/>
        </w:rPr>
      </w:pPr>
      <w:r w:rsidRPr="009E429A">
        <w:rPr>
          <w:rFonts w:eastAsia="Times New Roman"/>
        </w:rPr>
        <w:t xml:space="preserve">10. Show Telnet Login </w:t>
      </w:r>
      <w:proofErr w:type="gramStart"/>
      <w:r w:rsidRPr="009E429A">
        <w:rPr>
          <w:rFonts w:eastAsia="Times New Roman"/>
        </w:rPr>
        <w:t>From</w:t>
      </w:r>
      <w:proofErr w:type="gramEnd"/>
      <w:r w:rsidRPr="009E429A">
        <w:rPr>
          <w:rFonts w:eastAsia="Times New Roman"/>
        </w:rPr>
        <w:t xml:space="preserve"> R1 to R2 to View the Status of the Interface on R2 </w:t>
      </w:r>
    </w:p>
    <w:p w14:paraId="1921F13A" w14:textId="77777777" w:rsidR="009E429A" w:rsidRPr="009E429A" w:rsidRDefault="009E429A" w:rsidP="009E429A">
      <w:pPr>
        <w:widowControl/>
        <w:autoSpaceDE/>
        <w:autoSpaceDN/>
        <w:rPr>
          <w:rFonts w:eastAsia="Times New Roman"/>
        </w:rPr>
      </w:pPr>
      <w:r w:rsidRPr="009E429A">
        <w:rPr>
          <w:rFonts w:eastAsia="Times New Roman"/>
        </w:rPr>
        <w:t xml:space="preserve">11. Add an IPv6 Address </w:t>
      </w:r>
    </w:p>
    <w:p w14:paraId="4630039B" w14:textId="77777777" w:rsidR="009E429A" w:rsidRPr="009E429A" w:rsidRDefault="009E429A" w:rsidP="009E429A">
      <w:pPr>
        <w:widowControl/>
        <w:autoSpaceDE/>
        <w:autoSpaceDN/>
        <w:rPr>
          <w:rFonts w:eastAsia="Times New Roman"/>
        </w:rPr>
      </w:pPr>
      <w:r w:rsidRPr="009E429A">
        <w:rPr>
          <w:rFonts w:eastAsia="Times New Roman"/>
        </w:rPr>
        <w:t xml:space="preserve">12. Configure Static IPv6 Addresses on R1 and R2 </w:t>
      </w:r>
    </w:p>
    <w:p w14:paraId="3B071A5D" w14:textId="77777777" w:rsidR="009E429A" w:rsidRPr="009E429A" w:rsidRDefault="009E429A" w:rsidP="009E429A">
      <w:pPr>
        <w:widowControl/>
        <w:autoSpaceDE/>
        <w:autoSpaceDN/>
        <w:rPr>
          <w:rFonts w:eastAsia="Times New Roman"/>
        </w:rPr>
      </w:pPr>
      <w:r w:rsidRPr="009E429A">
        <w:rPr>
          <w:rFonts w:eastAsia="Times New Roman"/>
        </w:rPr>
        <w:t xml:space="preserve">13. Configure And Verifying NetFlow and NetFlow Data Export and Top Talkers </w:t>
      </w:r>
    </w:p>
    <w:p w14:paraId="1A8B3F73" w14:textId="77777777" w:rsidR="009E429A" w:rsidRPr="009E429A" w:rsidRDefault="009E429A" w:rsidP="009E429A">
      <w:pPr>
        <w:widowControl/>
        <w:autoSpaceDE/>
        <w:autoSpaceDN/>
        <w:rPr>
          <w:rFonts w:eastAsia="Times New Roman"/>
        </w:rPr>
      </w:pPr>
      <w:r w:rsidRPr="009E429A">
        <w:rPr>
          <w:rFonts w:eastAsia="Times New Roman"/>
        </w:rPr>
        <w:t xml:space="preserve">14. Display IPv6 Routes </w:t>
      </w:r>
    </w:p>
    <w:p w14:paraId="6B0DD433" w14:textId="77777777" w:rsidR="009E429A" w:rsidRPr="009E429A" w:rsidRDefault="009E429A" w:rsidP="009E429A">
      <w:pPr>
        <w:widowControl/>
        <w:autoSpaceDE/>
        <w:autoSpaceDN/>
        <w:rPr>
          <w:rFonts w:eastAsia="Times New Roman"/>
        </w:rPr>
      </w:pPr>
      <w:r w:rsidRPr="009E429A">
        <w:rPr>
          <w:rFonts w:eastAsia="Times New Roman"/>
        </w:rPr>
        <w:t xml:space="preserve">15. Reject the ipv6 route Command with Link-Local and No Outgoing Interface </w:t>
      </w:r>
    </w:p>
    <w:p w14:paraId="0C9295ED" w14:textId="77777777" w:rsidR="009E429A" w:rsidRPr="009E429A" w:rsidRDefault="009E429A" w:rsidP="009E429A">
      <w:pPr>
        <w:widowControl/>
        <w:autoSpaceDE/>
        <w:autoSpaceDN/>
        <w:rPr>
          <w:rFonts w:eastAsia="Times New Roman"/>
        </w:rPr>
      </w:pPr>
      <w:r w:rsidRPr="009E429A">
        <w:rPr>
          <w:rFonts w:eastAsia="Times New Roman"/>
        </w:rPr>
        <w:t xml:space="preserve">16. Create and </w:t>
      </w:r>
      <w:proofErr w:type="gramStart"/>
      <w:r w:rsidRPr="009E429A">
        <w:rPr>
          <w:rFonts w:eastAsia="Times New Roman"/>
        </w:rPr>
        <w:t>Apply</w:t>
      </w:r>
      <w:proofErr w:type="gramEnd"/>
      <w:r w:rsidRPr="009E429A">
        <w:rPr>
          <w:rFonts w:eastAsia="Times New Roman"/>
        </w:rPr>
        <w:t xml:space="preserve"> an ACL at the CLI Using Named Access List Configuration </w:t>
      </w:r>
    </w:p>
    <w:p w14:paraId="6E8E6010" w14:textId="77777777" w:rsidR="009E429A" w:rsidRPr="009E429A" w:rsidRDefault="009E429A" w:rsidP="009E429A">
      <w:pPr>
        <w:widowControl/>
        <w:autoSpaceDE/>
        <w:autoSpaceDN/>
        <w:rPr>
          <w:rFonts w:eastAsia="Times New Roman"/>
        </w:rPr>
      </w:pPr>
      <w:r w:rsidRPr="009E429A">
        <w:rPr>
          <w:rFonts w:eastAsia="Times New Roman"/>
        </w:rPr>
        <w:t xml:space="preserve">17. Add to and Display a Numbered ACL Configuration </w:t>
      </w:r>
    </w:p>
    <w:p w14:paraId="67084424" w14:textId="77777777" w:rsidR="009E429A" w:rsidRPr="009E429A" w:rsidRDefault="009E429A" w:rsidP="009E429A">
      <w:pPr>
        <w:widowControl/>
        <w:autoSpaceDE/>
        <w:autoSpaceDN/>
        <w:rPr>
          <w:rFonts w:eastAsia="Times New Roman"/>
        </w:rPr>
      </w:pPr>
      <w:r w:rsidRPr="009E429A">
        <w:rPr>
          <w:rFonts w:eastAsia="Times New Roman"/>
        </w:rPr>
        <w:t xml:space="preserve">18. Use Ettercap for ARP Spoofing </w:t>
      </w:r>
    </w:p>
    <w:p w14:paraId="432AFC82" w14:textId="77777777" w:rsidR="009E429A" w:rsidRPr="009E429A" w:rsidRDefault="009E429A" w:rsidP="009E429A">
      <w:pPr>
        <w:widowControl/>
        <w:autoSpaceDE/>
        <w:autoSpaceDN/>
        <w:rPr>
          <w:rFonts w:eastAsia="Times New Roman"/>
        </w:rPr>
      </w:pPr>
      <w:r w:rsidRPr="009E429A">
        <w:rPr>
          <w:rFonts w:eastAsia="Times New Roman"/>
        </w:rPr>
        <w:t xml:space="preserve">19. Spoof MAC Address </w:t>
      </w:r>
    </w:p>
    <w:p w14:paraId="6325E27D" w14:textId="77777777" w:rsidR="009E429A" w:rsidRPr="009E429A" w:rsidRDefault="009E429A" w:rsidP="009E429A">
      <w:pPr>
        <w:widowControl/>
        <w:autoSpaceDE/>
        <w:autoSpaceDN/>
        <w:rPr>
          <w:rFonts w:eastAsia="Times New Roman"/>
        </w:rPr>
      </w:pPr>
      <w:r w:rsidRPr="009E429A">
        <w:rPr>
          <w:rFonts w:eastAsia="Times New Roman"/>
        </w:rPr>
        <w:t xml:space="preserve">20. Perform a DDoS Attack Using </w:t>
      </w:r>
      <w:proofErr w:type="spellStart"/>
      <w:r w:rsidRPr="009E429A">
        <w:rPr>
          <w:rFonts w:eastAsia="Times New Roman"/>
        </w:rPr>
        <w:t>cmd</w:t>
      </w:r>
      <w:proofErr w:type="spellEnd"/>
      <w:r w:rsidRPr="009E429A">
        <w:rPr>
          <w:rFonts w:eastAsia="Times New Roman"/>
        </w:rPr>
        <w:t xml:space="preserve"> </w:t>
      </w:r>
    </w:p>
    <w:p w14:paraId="3F6EB864" w14:textId="77777777" w:rsidR="009E429A" w:rsidRPr="009E429A" w:rsidRDefault="009E429A" w:rsidP="009E429A">
      <w:pPr>
        <w:widowControl/>
        <w:autoSpaceDE/>
        <w:autoSpaceDN/>
        <w:rPr>
          <w:rFonts w:eastAsia="Times New Roman"/>
        </w:rPr>
      </w:pPr>
      <w:r w:rsidRPr="009E429A">
        <w:rPr>
          <w:rFonts w:eastAsia="Times New Roman"/>
        </w:rPr>
        <w:t xml:space="preserve">21. Use Dig for Passive Reconnaissance </w:t>
      </w:r>
    </w:p>
    <w:p w14:paraId="15A4AC26" w14:textId="77777777" w:rsidR="009E429A" w:rsidRPr="009E429A" w:rsidRDefault="009E429A" w:rsidP="009E429A">
      <w:pPr>
        <w:widowControl/>
        <w:autoSpaceDE/>
        <w:autoSpaceDN/>
        <w:rPr>
          <w:rFonts w:eastAsia="Times New Roman"/>
        </w:rPr>
      </w:pPr>
      <w:r w:rsidRPr="009E429A">
        <w:rPr>
          <w:rFonts w:eastAsia="Times New Roman"/>
        </w:rPr>
        <w:t xml:space="preserve">22. Use </w:t>
      </w:r>
      <w:proofErr w:type="spellStart"/>
      <w:r w:rsidRPr="009E429A">
        <w:rPr>
          <w:rFonts w:eastAsia="Times New Roman"/>
        </w:rPr>
        <w:t>nslookup</w:t>
      </w:r>
      <w:proofErr w:type="spellEnd"/>
      <w:r w:rsidRPr="009E429A">
        <w:rPr>
          <w:rFonts w:eastAsia="Times New Roman"/>
        </w:rPr>
        <w:t xml:space="preserve"> for Passive Reconnaissance </w:t>
      </w:r>
    </w:p>
    <w:p w14:paraId="696CDCC8" w14:textId="77777777" w:rsidR="009E429A" w:rsidRPr="009E429A" w:rsidRDefault="009E429A" w:rsidP="009E429A">
      <w:pPr>
        <w:widowControl/>
        <w:autoSpaceDE/>
        <w:autoSpaceDN/>
        <w:rPr>
          <w:rFonts w:eastAsia="Times New Roman"/>
        </w:rPr>
      </w:pPr>
      <w:r w:rsidRPr="009E429A">
        <w:rPr>
          <w:rFonts w:eastAsia="Times New Roman"/>
        </w:rPr>
        <w:t xml:space="preserve">23. Encrypt IOS Passwords with the service password-encryption Command </w:t>
      </w:r>
    </w:p>
    <w:p w14:paraId="105EE097" w14:textId="77777777" w:rsidR="009E429A" w:rsidRPr="009E429A" w:rsidRDefault="009E429A" w:rsidP="009E429A">
      <w:pPr>
        <w:widowControl/>
        <w:autoSpaceDE/>
        <w:autoSpaceDN/>
        <w:rPr>
          <w:rFonts w:eastAsia="Times New Roman"/>
        </w:rPr>
      </w:pPr>
      <w:r w:rsidRPr="009E429A">
        <w:rPr>
          <w:rFonts w:eastAsia="Times New Roman"/>
        </w:rPr>
        <w:t xml:space="preserve">24. Encode a Password as Type 5 (MD5) </w:t>
      </w:r>
    </w:p>
    <w:p w14:paraId="22DAC4F8" w14:textId="77777777" w:rsidR="009E429A" w:rsidRPr="009E429A" w:rsidRDefault="009E429A" w:rsidP="009E429A">
      <w:pPr>
        <w:widowControl/>
        <w:autoSpaceDE/>
        <w:autoSpaceDN/>
        <w:rPr>
          <w:rFonts w:eastAsia="Times New Roman"/>
        </w:rPr>
      </w:pPr>
      <w:r w:rsidRPr="009E429A">
        <w:rPr>
          <w:rFonts w:eastAsia="Times New Roman"/>
        </w:rPr>
        <w:t xml:space="preserve">25. Create a New VLAN and Placing Switch Ports into that VLAN </w:t>
      </w:r>
    </w:p>
    <w:p w14:paraId="3DC315D7" w14:textId="77777777" w:rsidR="009E429A" w:rsidRPr="009E429A" w:rsidRDefault="009E429A" w:rsidP="009E429A">
      <w:pPr>
        <w:widowControl/>
        <w:autoSpaceDE/>
        <w:autoSpaceDN/>
        <w:rPr>
          <w:rFonts w:eastAsia="Times New Roman"/>
        </w:rPr>
      </w:pPr>
      <w:r w:rsidRPr="009E429A">
        <w:rPr>
          <w:rFonts w:eastAsia="Times New Roman"/>
        </w:rPr>
        <w:t xml:space="preserve">26. Configure Interfaces as Trunk Ports </w:t>
      </w:r>
    </w:p>
    <w:p w14:paraId="0029B858" w14:textId="77777777" w:rsidR="009E429A" w:rsidRPr="009E429A" w:rsidRDefault="009E429A" w:rsidP="009E429A">
      <w:pPr>
        <w:widowControl/>
        <w:autoSpaceDE/>
        <w:autoSpaceDN/>
        <w:rPr>
          <w:rFonts w:eastAsia="Times New Roman"/>
        </w:rPr>
      </w:pPr>
      <w:r w:rsidRPr="009E429A">
        <w:rPr>
          <w:rFonts w:eastAsia="Times New Roman"/>
        </w:rPr>
        <w:t xml:space="preserve">27. Configure Port Fast and Rapid Spanning Tree </w:t>
      </w:r>
    </w:p>
    <w:p w14:paraId="5B91B646" w14:textId="77777777" w:rsidR="009E429A" w:rsidRPr="009E429A" w:rsidRDefault="009E429A" w:rsidP="009E429A">
      <w:pPr>
        <w:widowControl/>
        <w:autoSpaceDE/>
        <w:autoSpaceDN/>
        <w:rPr>
          <w:rFonts w:eastAsia="Times New Roman"/>
        </w:rPr>
      </w:pPr>
      <w:r w:rsidRPr="009E429A">
        <w:rPr>
          <w:rFonts w:eastAsia="Times New Roman"/>
        </w:rPr>
        <w:t xml:space="preserve">28. View the IP Address, Mask, and Default Router Settings on Windows </w:t>
      </w:r>
    </w:p>
    <w:p w14:paraId="000A7F04" w14:textId="77777777" w:rsidR="009E429A" w:rsidRPr="009E429A" w:rsidRDefault="009E429A" w:rsidP="009E429A">
      <w:pPr>
        <w:widowControl/>
        <w:autoSpaceDE/>
        <w:autoSpaceDN/>
        <w:rPr>
          <w:rFonts w:eastAsia="Times New Roman"/>
        </w:rPr>
      </w:pPr>
      <w:r w:rsidRPr="009E429A">
        <w:rPr>
          <w:rFonts w:eastAsia="Times New Roman"/>
        </w:rPr>
        <w:t xml:space="preserve">29. View the IP Address, Mask, and Default Router Settings on Linux </w:t>
      </w:r>
    </w:p>
    <w:p w14:paraId="2DB76750" w14:textId="77777777" w:rsidR="009E429A" w:rsidRPr="009E429A" w:rsidRDefault="009E429A" w:rsidP="009E429A">
      <w:pPr>
        <w:widowControl/>
        <w:autoSpaceDE/>
        <w:autoSpaceDN/>
        <w:rPr>
          <w:rFonts w:eastAsia="Times New Roman"/>
        </w:rPr>
      </w:pPr>
      <w:r w:rsidRPr="009E429A">
        <w:rPr>
          <w:rFonts w:eastAsia="Times New Roman"/>
        </w:rPr>
        <w:t xml:space="preserve">30. Configure DHCP Snooping </w:t>
      </w:r>
    </w:p>
    <w:p w14:paraId="70033E01" w14:textId="77777777" w:rsidR="009E429A" w:rsidRPr="009E429A" w:rsidRDefault="009E429A" w:rsidP="009E429A">
      <w:pPr>
        <w:widowControl/>
        <w:autoSpaceDE/>
        <w:autoSpaceDN/>
        <w:rPr>
          <w:rFonts w:eastAsia="Times New Roman"/>
        </w:rPr>
      </w:pPr>
      <w:r w:rsidRPr="009E429A">
        <w:rPr>
          <w:rFonts w:eastAsia="Times New Roman"/>
        </w:rPr>
        <w:t xml:space="preserve">31. Disable the Timestamp and Enabling a Sequence Number in Log Messages </w:t>
      </w:r>
    </w:p>
    <w:p w14:paraId="476EA0F4" w14:textId="77777777" w:rsidR="009E429A" w:rsidRPr="009E429A" w:rsidRDefault="009E429A" w:rsidP="009E429A">
      <w:pPr>
        <w:widowControl/>
        <w:autoSpaceDE/>
        <w:autoSpaceDN/>
        <w:rPr>
          <w:rFonts w:eastAsia="Times New Roman"/>
        </w:rPr>
      </w:pPr>
      <w:r w:rsidRPr="009E429A">
        <w:rPr>
          <w:rFonts w:eastAsia="Times New Roman"/>
        </w:rPr>
        <w:t xml:space="preserve">32. Configure Syslog and Viewing Settings on a Router </w:t>
      </w:r>
    </w:p>
    <w:p w14:paraId="7A217C64" w14:textId="77777777" w:rsidR="009E429A" w:rsidRPr="009E429A" w:rsidRDefault="009E429A" w:rsidP="009E429A">
      <w:pPr>
        <w:widowControl/>
        <w:autoSpaceDE/>
        <w:autoSpaceDN/>
        <w:rPr>
          <w:rFonts w:eastAsia="Times New Roman"/>
        </w:rPr>
      </w:pPr>
      <w:r w:rsidRPr="009E429A">
        <w:rPr>
          <w:rFonts w:eastAsia="Times New Roman"/>
        </w:rPr>
        <w:t xml:space="preserve">33. See Severity 3 and 5 Messages at the Console and Severity 3 Only in the Buffer </w:t>
      </w:r>
    </w:p>
    <w:p w14:paraId="71ADFAAA" w14:textId="77777777" w:rsidR="009E429A" w:rsidRPr="009E429A" w:rsidRDefault="009E429A" w:rsidP="009E429A">
      <w:pPr>
        <w:widowControl/>
        <w:autoSpaceDE/>
        <w:autoSpaceDN/>
        <w:rPr>
          <w:rFonts w:eastAsia="Times New Roman"/>
        </w:rPr>
      </w:pPr>
      <w:r w:rsidRPr="009E429A">
        <w:rPr>
          <w:rFonts w:eastAsia="Times New Roman"/>
        </w:rPr>
        <w:t xml:space="preserve">34. Set the Date, Time, </w:t>
      </w:r>
      <w:proofErr w:type="spellStart"/>
      <w:r w:rsidRPr="009E429A">
        <w:rPr>
          <w:rFonts w:eastAsia="Times New Roman"/>
        </w:rPr>
        <w:t>Timezone</w:t>
      </w:r>
      <w:proofErr w:type="spellEnd"/>
      <w:r w:rsidRPr="009E429A">
        <w:rPr>
          <w:rFonts w:eastAsia="Times New Roman"/>
        </w:rPr>
        <w:t xml:space="preserve">, and Daylight Savings Time </w:t>
      </w:r>
    </w:p>
    <w:p w14:paraId="3A765327" w14:textId="77777777" w:rsidR="009E429A" w:rsidRPr="009E429A" w:rsidRDefault="009E429A" w:rsidP="009E429A">
      <w:pPr>
        <w:widowControl/>
        <w:autoSpaceDE/>
        <w:autoSpaceDN/>
        <w:rPr>
          <w:rFonts w:eastAsia="Times New Roman"/>
        </w:rPr>
      </w:pPr>
      <w:r w:rsidRPr="009E429A">
        <w:rPr>
          <w:rFonts w:eastAsia="Times New Roman"/>
        </w:rPr>
        <w:t xml:space="preserve">35. Configure a CIDR Based IP Network </w:t>
      </w:r>
    </w:p>
    <w:p w14:paraId="6860E1B2" w14:textId="77777777" w:rsidR="009E429A" w:rsidRPr="009E429A" w:rsidRDefault="009E429A" w:rsidP="009E429A">
      <w:pPr>
        <w:widowControl/>
        <w:autoSpaceDE/>
        <w:autoSpaceDN/>
        <w:rPr>
          <w:rFonts w:eastAsia="Times New Roman"/>
        </w:rPr>
      </w:pPr>
      <w:r w:rsidRPr="009E429A">
        <w:rPr>
          <w:rFonts w:eastAsia="Times New Roman"/>
        </w:rPr>
        <w:t xml:space="preserve">36. Configure Network Address Translation </w:t>
      </w:r>
    </w:p>
    <w:p w14:paraId="67BF6465" w14:textId="77777777" w:rsidR="009E429A" w:rsidRPr="009E429A" w:rsidRDefault="009E429A" w:rsidP="009E429A">
      <w:pPr>
        <w:widowControl/>
        <w:autoSpaceDE/>
        <w:autoSpaceDN/>
        <w:rPr>
          <w:rFonts w:eastAsia="Times New Roman"/>
        </w:rPr>
      </w:pPr>
      <w:r w:rsidRPr="009E429A">
        <w:rPr>
          <w:rFonts w:eastAsia="Times New Roman"/>
        </w:rPr>
        <w:t xml:space="preserve">37. Show Cisco IOS File Systems Configuration on a Router </w:t>
      </w:r>
    </w:p>
    <w:p w14:paraId="347B64C3" w14:textId="77777777" w:rsidR="009E429A" w:rsidRPr="009E429A" w:rsidRDefault="009E429A" w:rsidP="009E429A">
      <w:pPr>
        <w:widowControl/>
        <w:autoSpaceDE/>
        <w:autoSpaceDN/>
        <w:rPr>
          <w:rFonts w:eastAsia="Times New Roman"/>
        </w:rPr>
      </w:pPr>
      <w:r w:rsidRPr="009E429A">
        <w:rPr>
          <w:rFonts w:eastAsia="Times New Roman"/>
        </w:rPr>
        <w:t xml:space="preserve">38. Show Small Output from a Switch Command </w:t>
      </w:r>
    </w:p>
    <w:p w14:paraId="59B92CD0" w14:textId="77777777" w:rsidR="00BD64FB" w:rsidRDefault="00BD64FB" w:rsidP="009E429A">
      <w:pPr>
        <w:widowControl/>
        <w:autoSpaceDE/>
        <w:autoSpaceDN/>
        <w:rPr>
          <w:rFonts w:eastAsia="Times New Roman"/>
        </w:rPr>
      </w:pPr>
    </w:p>
    <w:p w14:paraId="7CD56028" w14:textId="4467B5E0" w:rsidR="009E429A" w:rsidRPr="009E429A" w:rsidRDefault="009E429A" w:rsidP="009E429A">
      <w:pPr>
        <w:widowControl/>
        <w:autoSpaceDE/>
        <w:autoSpaceDN/>
        <w:rPr>
          <w:rFonts w:eastAsia="Times New Roman"/>
        </w:rPr>
      </w:pPr>
      <w:r w:rsidRPr="009E429A">
        <w:rPr>
          <w:rFonts w:eastAsia="Times New Roman"/>
        </w:rPr>
        <w:t xml:space="preserve">Topics Covered: </w:t>
      </w:r>
    </w:p>
    <w:p w14:paraId="20D6DE23" w14:textId="77777777" w:rsidR="009E429A" w:rsidRPr="009E429A" w:rsidRDefault="009E429A" w:rsidP="009E429A">
      <w:pPr>
        <w:widowControl/>
        <w:numPr>
          <w:ilvl w:val="0"/>
          <w:numId w:val="25"/>
        </w:numPr>
        <w:autoSpaceDE/>
        <w:autoSpaceDN/>
        <w:rPr>
          <w:rFonts w:eastAsia="Times New Roman"/>
        </w:rPr>
      </w:pPr>
      <w:r w:rsidRPr="009E429A">
        <w:rPr>
          <w:rFonts w:eastAsia="Times New Roman"/>
        </w:rPr>
        <w:t xml:space="preserve">• RSTP and EtherChannel Configuration </w:t>
      </w:r>
    </w:p>
    <w:p w14:paraId="6E14A513" w14:textId="77777777" w:rsidR="009E429A" w:rsidRPr="009E429A" w:rsidRDefault="009E429A" w:rsidP="009E429A">
      <w:pPr>
        <w:widowControl/>
        <w:numPr>
          <w:ilvl w:val="0"/>
          <w:numId w:val="25"/>
        </w:numPr>
        <w:autoSpaceDE/>
        <w:autoSpaceDN/>
        <w:rPr>
          <w:rFonts w:eastAsia="Times New Roman"/>
        </w:rPr>
      </w:pPr>
      <w:r w:rsidRPr="009E429A">
        <w:rPr>
          <w:rFonts w:eastAsia="Times New Roman"/>
        </w:rPr>
        <w:t xml:space="preserve">• IPv4 Subnetting </w:t>
      </w:r>
    </w:p>
    <w:p w14:paraId="290DCB3B" w14:textId="77777777" w:rsidR="009E429A" w:rsidRPr="009E429A" w:rsidRDefault="009E429A" w:rsidP="009E429A">
      <w:pPr>
        <w:widowControl/>
        <w:numPr>
          <w:ilvl w:val="0"/>
          <w:numId w:val="25"/>
        </w:numPr>
        <w:autoSpaceDE/>
        <w:autoSpaceDN/>
        <w:rPr>
          <w:rFonts w:eastAsia="Times New Roman"/>
        </w:rPr>
      </w:pPr>
      <w:r w:rsidRPr="009E429A">
        <w:rPr>
          <w:rFonts w:eastAsia="Times New Roman"/>
        </w:rPr>
        <w:t xml:space="preserve">• Classful IPv4 Networks </w:t>
      </w:r>
    </w:p>
    <w:p w14:paraId="113A5DB2" w14:textId="77777777" w:rsidR="009E429A" w:rsidRPr="009E429A" w:rsidRDefault="009E429A" w:rsidP="009E429A">
      <w:pPr>
        <w:widowControl/>
        <w:numPr>
          <w:ilvl w:val="0"/>
          <w:numId w:val="25"/>
        </w:numPr>
        <w:autoSpaceDE/>
        <w:autoSpaceDN/>
        <w:rPr>
          <w:rFonts w:eastAsia="Times New Roman"/>
        </w:rPr>
      </w:pPr>
      <w:r w:rsidRPr="009E429A">
        <w:rPr>
          <w:rFonts w:eastAsia="Times New Roman"/>
        </w:rPr>
        <w:t xml:space="preserve">• Subnet Masks </w:t>
      </w:r>
    </w:p>
    <w:p w14:paraId="07291F2E" w14:textId="77777777" w:rsidR="009E429A" w:rsidRPr="009E429A" w:rsidRDefault="009E429A" w:rsidP="009E429A">
      <w:pPr>
        <w:widowControl/>
        <w:numPr>
          <w:ilvl w:val="0"/>
          <w:numId w:val="25"/>
        </w:numPr>
        <w:autoSpaceDE/>
        <w:autoSpaceDN/>
        <w:rPr>
          <w:rFonts w:eastAsia="Times New Roman"/>
        </w:rPr>
      </w:pPr>
      <w:r w:rsidRPr="009E429A">
        <w:rPr>
          <w:rFonts w:eastAsia="Times New Roman"/>
        </w:rPr>
        <w:t xml:space="preserve">• Existing Subnets </w:t>
      </w:r>
    </w:p>
    <w:p w14:paraId="4F9DCCF3" w14:textId="77777777" w:rsidR="009E429A" w:rsidRPr="009E429A" w:rsidRDefault="009E429A" w:rsidP="009E429A">
      <w:pPr>
        <w:widowControl/>
        <w:numPr>
          <w:ilvl w:val="0"/>
          <w:numId w:val="25"/>
        </w:numPr>
        <w:autoSpaceDE/>
        <w:autoSpaceDN/>
        <w:rPr>
          <w:rFonts w:eastAsia="Times New Roman"/>
        </w:rPr>
      </w:pPr>
      <w:r w:rsidRPr="009E429A">
        <w:rPr>
          <w:rFonts w:eastAsia="Times New Roman"/>
        </w:rPr>
        <w:t xml:space="preserve">• Operating Routers </w:t>
      </w:r>
    </w:p>
    <w:p w14:paraId="73CC6AAE" w14:textId="77777777" w:rsidR="009E429A" w:rsidRPr="009E429A" w:rsidRDefault="009E429A" w:rsidP="009E429A">
      <w:pPr>
        <w:widowControl/>
        <w:numPr>
          <w:ilvl w:val="0"/>
          <w:numId w:val="25"/>
        </w:numPr>
        <w:autoSpaceDE/>
        <w:autoSpaceDN/>
        <w:rPr>
          <w:rFonts w:eastAsia="Times New Roman"/>
        </w:rPr>
      </w:pPr>
      <w:r w:rsidRPr="009E429A">
        <w:rPr>
          <w:rFonts w:eastAsia="Times New Roman"/>
        </w:rPr>
        <w:lastRenderedPageBreak/>
        <w:t xml:space="preserve">• Configuring IPv4 Addresses </w:t>
      </w:r>
    </w:p>
    <w:p w14:paraId="04257E57" w14:textId="77777777" w:rsidR="009E429A" w:rsidRPr="009E429A" w:rsidRDefault="009E429A" w:rsidP="009E429A">
      <w:pPr>
        <w:widowControl/>
        <w:numPr>
          <w:ilvl w:val="0"/>
          <w:numId w:val="25"/>
        </w:numPr>
        <w:autoSpaceDE/>
        <w:autoSpaceDN/>
        <w:rPr>
          <w:rFonts w:eastAsia="Times New Roman"/>
        </w:rPr>
      </w:pPr>
      <w:r w:rsidRPr="009E429A">
        <w:rPr>
          <w:rFonts w:eastAsia="Times New Roman"/>
        </w:rPr>
        <w:t xml:space="preserve">• Static Routes </w:t>
      </w:r>
    </w:p>
    <w:p w14:paraId="2D6C7D17" w14:textId="77777777" w:rsidR="009E429A" w:rsidRPr="009E429A" w:rsidRDefault="009E429A" w:rsidP="009E429A">
      <w:pPr>
        <w:widowControl/>
        <w:numPr>
          <w:ilvl w:val="0"/>
          <w:numId w:val="25"/>
        </w:numPr>
        <w:autoSpaceDE/>
        <w:autoSpaceDN/>
        <w:rPr>
          <w:rFonts w:eastAsia="Times New Roman"/>
        </w:rPr>
      </w:pPr>
      <w:r w:rsidRPr="009E429A">
        <w:rPr>
          <w:rFonts w:eastAsia="Times New Roman"/>
        </w:rPr>
        <w:t xml:space="preserve">• IP Routing in the LAN </w:t>
      </w:r>
    </w:p>
    <w:p w14:paraId="360798A6" w14:textId="77777777" w:rsidR="009E429A" w:rsidRPr="009E429A" w:rsidRDefault="009E429A" w:rsidP="009E429A">
      <w:pPr>
        <w:widowControl/>
        <w:numPr>
          <w:ilvl w:val="0"/>
          <w:numId w:val="25"/>
        </w:numPr>
        <w:autoSpaceDE/>
        <w:autoSpaceDN/>
        <w:rPr>
          <w:rFonts w:eastAsia="Times New Roman"/>
        </w:rPr>
      </w:pPr>
      <w:r w:rsidRPr="009E429A">
        <w:rPr>
          <w:rFonts w:eastAsia="Times New Roman"/>
        </w:rPr>
        <w:t xml:space="preserve">• Troubleshooting IPv4 Routing </w:t>
      </w:r>
    </w:p>
    <w:p w14:paraId="5C77E21C" w14:textId="77777777" w:rsidR="009E429A" w:rsidRPr="009E429A" w:rsidRDefault="009E429A" w:rsidP="009E429A">
      <w:pPr>
        <w:widowControl/>
        <w:numPr>
          <w:ilvl w:val="0"/>
          <w:numId w:val="25"/>
        </w:numPr>
        <w:autoSpaceDE/>
        <w:autoSpaceDN/>
        <w:rPr>
          <w:rFonts w:eastAsia="Times New Roman"/>
        </w:rPr>
      </w:pPr>
      <w:r w:rsidRPr="009E429A">
        <w:rPr>
          <w:rFonts w:eastAsia="Times New Roman"/>
        </w:rPr>
        <w:t xml:space="preserve">• OSPF </w:t>
      </w:r>
    </w:p>
    <w:p w14:paraId="7E2A22C9" w14:textId="77777777" w:rsidR="009E429A" w:rsidRPr="009E429A" w:rsidRDefault="009E429A" w:rsidP="009E429A">
      <w:pPr>
        <w:widowControl/>
        <w:numPr>
          <w:ilvl w:val="0"/>
          <w:numId w:val="25"/>
        </w:numPr>
        <w:autoSpaceDE/>
        <w:autoSpaceDN/>
        <w:rPr>
          <w:rFonts w:eastAsia="Times New Roman"/>
        </w:rPr>
      </w:pPr>
      <w:r w:rsidRPr="009E429A">
        <w:rPr>
          <w:rFonts w:eastAsia="Times New Roman"/>
        </w:rPr>
        <w:t xml:space="preserve">• OSPF Network Types and Neighbors </w:t>
      </w:r>
    </w:p>
    <w:p w14:paraId="255CB8D0" w14:textId="4B2E1216" w:rsidR="009E429A" w:rsidRPr="009E429A" w:rsidRDefault="009E429A" w:rsidP="00B83827">
      <w:pPr>
        <w:widowControl/>
        <w:numPr>
          <w:ilvl w:val="0"/>
          <w:numId w:val="25"/>
        </w:numPr>
        <w:autoSpaceDE/>
        <w:autoSpaceDN/>
        <w:rPr>
          <w:rFonts w:eastAsia="Times New Roman"/>
        </w:rPr>
      </w:pPr>
      <w:r w:rsidRPr="009E429A">
        <w:rPr>
          <w:rFonts w:eastAsia="Times New Roman"/>
        </w:rPr>
        <w:t xml:space="preserve">• IPv6 Addressing and Subnetting </w:t>
      </w:r>
    </w:p>
    <w:p w14:paraId="712AC92B" w14:textId="77777777" w:rsidR="009E429A" w:rsidRPr="009E429A" w:rsidRDefault="009E429A" w:rsidP="009E429A">
      <w:pPr>
        <w:widowControl/>
        <w:numPr>
          <w:ilvl w:val="0"/>
          <w:numId w:val="26"/>
        </w:numPr>
        <w:autoSpaceDE/>
        <w:autoSpaceDN/>
        <w:rPr>
          <w:rFonts w:eastAsia="Times New Roman"/>
        </w:rPr>
      </w:pPr>
      <w:r w:rsidRPr="009E429A">
        <w:rPr>
          <w:rFonts w:eastAsia="Times New Roman"/>
        </w:rPr>
        <w:t xml:space="preserve">• Implementing IPv6 Routing </w:t>
      </w:r>
    </w:p>
    <w:p w14:paraId="11746D03" w14:textId="77777777" w:rsidR="009E429A" w:rsidRPr="009E429A" w:rsidRDefault="009E429A" w:rsidP="009E429A">
      <w:pPr>
        <w:widowControl/>
        <w:numPr>
          <w:ilvl w:val="0"/>
          <w:numId w:val="26"/>
        </w:numPr>
        <w:autoSpaceDE/>
        <w:autoSpaceDN/>
        <w:rPr>
          <w:rFonts w:eastAsia="Times New Roman"/>
        </w:rPr>
      </w:pPr>
      <w:r w:rsidRPr="009E429A">
        <w:rPr>
          <w:rFonts w:eastAsia="Times New Roman"/>
        </w:rPr>
        <w:t xml:space="preserve">• Wireless Networks and Architectures </w:t>
      </w:r>
    </w:p>
    <w:p w14:paraId="3A86BF44" w14:textId="77777777" w:rsidR="009E429A" w:rsidRPr="009E429A" w:rsidRDefault="009E429A" w:rsidP="009E429A">
      <w:pPr>
        <w:widowControl/>
        <w:numPr>
          <w:ilvl w:val="0"/>
          <w:numId w:val="26"/>
        </w:numPr>
        <w:autoSpaceDE/>
        <w:autoSpaceDN/>
        <w:rPr>
          <w:rFonts w:eastAsia="Times New Roman"/>
        </w:rPr>
      </w:pPr>
      <w:r w:rsidRPr="009E429A">
        <w:rPr>
          <w:rFonts w:eastAsia="Times New Roman"/>
        </w:rPr>
        <w:t xml:space="preserve">• Securing Wireless Networks </w:t>
      </w:r>
    </w:p>
    <w:p w14:paraId="5E646FDD" w14:textId="77777777" w:rsidR="009E429A" w:rsidRPr="009E429A" w:rsidRDefault="009E429A" w:rsidP="009E429A">
      <w:pPr>
        <w:widowControl/>
        <w:numPr>
          <w:ilvl w:val="0"/>
          <w:numId w:val="26"/>
        </w:numPr>
        <w:autoSpaceDE/>
        <w:autoSpaceDN/>
        <w:rPr>
          <w:rFonts w:eastAsia="Times New Roman"/>
        </w:rPr>
      </w:pPr>
      <w:r w:rsidRPr="009E429A">
        <w:rPr>
          <w:rFonts w:eastAsia="Times New Roman"/>
        </w:rPr>
        <w:t xml:space="preserve">• Building Wireless LAN </w:t>
      </w:r>
    </w:p>
    <w:p w14:paraId="4E245B29" w14:textId="77777777" w:rsidR="009E429A" w:rsidRPr="009E429A" w:rsidRDefault="009E429A" w:rsidP="009E429A">
      <w:pPr>
        <w:widowControl/>
        <w:autoSpaceDE/>
        <w:autoSpaceDN/>
        <w:rPr>
          <w:rFonts w:eastAsia="Times New Roman"/>
        </w:rPr>
      </w:pPr>
    </w:p>
    <w:p w14:paraId="4171698F" w14:textId="36EB6D2A"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00C7B26A" w14:textId="77777777" w:rsidR="005627D2" w:rsidRPr="00CC2235" w:rsidRDefault="005627D2" w:rsidP="005627D2">
      <w:pPr>
        <w:widowControl/>
        <w:autoSpaceDE/>
        <w:autoSpaceDN/>
        <w:rPr>
          <w:rFonts w:ascii="Times New Roman" w:eastAsia="Times New Roman" w:hAnsi="Times New Roman" w:cs="Times New Roman"/>
          <w:color w:val="000000"/>
          <w:sz w:val="24"/>
          <w:szCs w:val="20"/>
          <w:lang w:bidi="ar-SA"/>
        </w:rPr>
      </w:pPr>
    </w:p>
    <w:p w14:paraId="63FD6D25" w14:textId="1F776282"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60B2438D" w14:textId="77777777" w:rsidR="00BD64FB" w:rsidRDefault="00BD64FB">
      <w:pPr>
        <w:rPr>
          <w:rFonts w:ascii="Times New Roman" w:eastAsia="Times New Roman" w:hAnsi="Times New Roman" w:cs="Times New Roman"/>
          <w:color w:val="000000"/>
          <w:sz w:val="24"/>
          <w:szCs w:val="20"/>
          <w:lang w:bidi="ar-SA"/>
        </w:rPr>
      </w:pPr>
      <w:bookmarkStart w:id="6" w:name="_Toc90467077"/>
      <w:r>
        <w:rPr>
          <w:rFonts w:ascii="Times New Roman" w:eastAsia="Times New Roman" w:hAnsi="Times New Roman" w:cs="Times New Roman"/>
          <w:color w:val="000000"/>
          <w:sz w:val="24"/>
          <w:szCs w:val="20"/>
          <w:lang w:bidi="ar-SA"/>
        </w:rPr>
        <w:br w:type="page"/>
      </w:r>
    </w:p>
    <w:p w14:paraId="1E0EF59A" w14:textId="610D924B"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lastRenderedPageBreak/>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w:t>
      </w:r>
      <w:proofErr w:type="gramStart"/>
      <w:r w:rsidRPr="00CC2235">
        <w:rPr>
          <w:rFonts w:ascii="Times New Roman" w:eastAsia="Times New Roman" w:hAnsi="Times New Roman" w:cs="Times New Roman"/>
          <w:color w:val="000000"/>
          <w:sz w:val="24"/>
          <w:szCs w:val="24"/>
          <w:lang w:bidi="ar-SA"/>
        </w:rPr>
        <w:t>similar to</w:t>
      </w:r>
      <w:proofErr w:type="gramEnd"/>
      <w:r w:rsidRPr="00CC2235">
        <w:rPr>
          <w:rFonts w:ascii="Times New Roman" w:eastAsia="Times New Roman" w:hAnsi="Times New Roman" w:cs="Times New Roman"/>
          <w:color w:val="000000"/>
          <w:sz w:val="24"/>
          <w:szCs w:val="24"/>
          <w:lang w:bidi="ar-SA"/>
        </w:rPr>
        <w:t xml:space="preserve">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w:t>
      </w:r>
      <w:proofErr w:type="gramStart"/>
      <w:r w:rsidRPr="00CC2235">
        <w:rPr>
          <w:rFonts w:ascii="Times New Roman" w:eastAsia="Times New Roman" w:hAnsi="Times New Roman" w:cs="Times New Roman"/>
          <w:color w:val="000000"/>
          <w:sz w:val="24"/>
          <w:szCs w:val="20"/>
          <w:lang w:bidi="ar-SA"/>
        </w:rPr>
        <w:t>similar to</w:t>
      </w:r>
      <w:proofErr w:type="gramEnd"/>
      <w:r w:rsidRPr="00CC2235">
        <w:rPr>
          <w:rFonts w:ascii="Times New Roman" w:eastAsia="Times New Roman" w:hAnsi="Times New Roman" w:cs="Times New Roman"/>
          <w:color w:val="000000"/>
          <w:sz w:val="24"/>
          <w:szCs w:val="20"/>
          <w:lang w:bidi="ar-SA"/>
        </w:rPr>
        <w:t xml:space="preserve">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A1BC3" w14:textId="77777777" w:rsidR="003D6D50" w:rsidRDefault="003D6D50">
      <w:r>
        <w:separator/>
      </w:r>
    </w:p>
  </w:endnote>
  <w:endnote w:type="continuationSeparator" w:id="0">
    <w:p w14:paraId="0DD9064D" w14:textId="77777777" w:rsidR="003D6D50" w:rsidRDefault="003D6D50">
      <w:r>
        <w:continuationSeparator/>
      </w:r>
    </w:p>
  </w:endnote>
  <w:endnote w:type="continuationNotice" w:id="1">
    <w:p w14:paraId="1DBCD8BD" w14:textId="77777777" w:rsidR="003D6D50" w:rsidRDefault="003D6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F6DD3" w14:textId="77777777" w:rsidR="003D6D50" w:rsidRDefault="003D6D50">
      <w:r>
        <w:separator/>
      </w:r>
    </w:p>
  </w:footnote>
  <w:footnote w:type="continuationSeparator" w:id="0">
    <w:p w14:paraId="5B801583" w14:textId="77777777" w:rsidR="003D6D50" w:rsidRDefault="003D6D50">
      <w:r>
        <w:continuationSeparator/>
      </w:r>
    </w:p>
  </w:footnote>
  <w:footnote w:type="continuationNotice" w:id="1">
    <w:p w14:paraId="5977228E" w14:textId="77777777" w:rsidR="003D6D50" w:rsidRDefault="003D6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080B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95944"/>
    <w:multiLevelType w:val="hybridMultilevel"/>
    <w:tmpl w:val="A39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B4077"/>
    <w:multiLevelType w:val="hybridMultilevel"/>
    <w:tmpl w:val="A25EA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9"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81F05"/>
    <w:multiLevelType w:val="multilevel"/>
    <w:tmpl w:val="64F21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3"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8"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0DA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5386">
    <w:abstractNumId w:val="17"/>
  </w:num>
  <w:num w:numId="2" w16cid:durableId="693842666">
    <w:abstractNumId w:val="12"/>
  </w:num>
  <w:num w:numId="3" w16cid:durableId="1025594985">
    <w:abstractNumId w:val="8"/>
  </w:num>
  <w:num w:numId="4" w16cid:durableId="840045062">
    <w:abstractNumId w:val="16"/>
  </w:num>
  <w:num w:numId="5" w16cid:durableId="1326008274">
    <w:abstractNumId w:val="1"/>
  </w:num>
  <w:num w:numId="6" w16cid:durableId="1388839004">
    <w:abstractNumId w:val="21"/>
  </w:num>
  <w:num w:numId="7" w16cid:durableId="342630346">
    <w:abstractNumId w:val="11"/>
  </w:num>
  <w:num w:numId="8" w16cid:durableId="1569917649">
    <w:abstractNumId w:val="5"/>
  </w:num>
  <w:num w:numId="9" w16cid:durableId="2019774051">
    <w:abstractNumId w:val="14"/>
  </w:num>
  <w:num w:numId="10" w16cid:durableId="243883176">
    <w:abstractNumId w:val="3"/>
  </w:num>
  <w:num w:numId="11" w16cid:durableId="1625234316">
    <w:abstractNumId w:val="24"/>
  </w:num>
  <w:num w:numId="12" w16cid:durableId="2122677590">
    <w:abstractNumId w:val="19"/>
  </w:num>
  <w:num w:numId="13" w16cid:durableId="1236477596">
    <w:abstractNumId w:val="18"/>
  </w:num>
  <w:num w:numId="14" w16cid:durableId="1691495273">
    <w:abstractNumId w:val="9"/>
  </w:num>
  <w:num w:numId="15" w16cid:durableId="945431125">
    <w:abstractNumId w:val="15"/>
  </w:num>
  <w:num w:numId="16" w16cid:durableId="784812327">
    <w:abstractNumId w:val="4"/>
  </w:num>
  <w:num w:numId="17" w16cid:durableId="747731607">
    <w:abstractNumId w:val="25"/>
  </w:num>
  <w:num w:numId="18" w16cid:durableId="317420340">
    <w:abstractNumId w:val="22"/>
  </w:num>
  <w:num w:numId="19" w16cid:durableId="1150362313">
    <w:abstractNumId w:val="6"/>
  </w:num>
  <w:num w:numId="20" w16cid:durableId="1487429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5183475">
    <w:abstractNumId w:val="13"/>
  </w:num>
  <w:num w:numId="22" w16cid:durableId="95440707">
    <w:abstractNumId w:val="10"/>
  </w:num>
  <w:num w:numId="23" w16cid:durableId="485391218">
    <w:abstractNumId w:val="7"/>
  </w:num>
  <w:num w:numId="24" w16cid:durableId="879898718">
    <w:abstractNumId w:val="2"/>
  </w:num>
  <w:num w:numId="25" w16cid:durableId="1240405531">
    <w:abstractNumId w:val="0"/>
  </w:num>
  <w:num w:numId="26" w16cid:durableId="11312174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83789"/>
    <w:rsid w:val="0000478F"/>
    <w:rsid w:val="000066F0"/>
    <w:rsid w:val="000416E4"/>
    <w:rsid w:val="00074CCF"/>
    <w:rsid w:val="00081B0A"/>
    <w:rsid w:val="00085362"/>
    <w:rsid w:val="00090F0D"/>
    <w:rsid w:val="000C455C"/>
    <w:rsid w:val="000C4E02"/>
    <w:rsid w:val="001006B6"/>
    <w:rsid w:val="001069EB"/>
    <w:rsid w:val="001803FA"/>
    <w:rsid w:val="00181A7E"/>
    <w:rsid w:val="001F18B4"/>
    <w:rsid w:val="00203B13"/>
    <w:rsid w:val="0021407D"/>
    <w:rsid w:val="00232913"/>
    <w:rsid w:val="002855AD"/>
    <w:rsid w:val="002A02A8"/>
    <w:rsid w:val="002C2C2A"/>
    <w:rsid w:val="002D3C14"/>
    <w:rsid w:val="003037E9"/>
    <w:rsid w:val="003116B3"/>
    <w:rsid w:val="00322D22"/>
    <w:rsid w:val="00332B3D"/>
    <w:rsid w:val="003434E0"/>
    <w:rsid w:val="003931F3"/>
    <w:rsid w:val="003A0CAE"/>
    <w:rsid w:val="003A1931"/>
    <w:rsid w:val="003C3A94"/>
    <w:rsid w:val="003C7F46"/>
    <w:rsid w:val="003D6D50"/>
    <w:rsid w:val="003F0963"/>
    <w:rsid w:val="003F5A48"/>
    <w:rsid w:val="003F65A5"/>
    <w:rsid w:val="00401474"/>
    <w:rsid w:val="00403E95"/>
    <w:rsid w:val="004263E9"/>
    <w:rsid w:val="004373DE"/>
    <w:rsid w:val="00446DD9"/>
    <w:rsid w:val="00494E1B"/>
    <w:rsid w:val="004A09CF"/>
    <w:rsid w:val="004A3161"/>
    <w:rsid w:val="004A55D9"/>
    <w:rsid w:val="004B54D7"/>
    <w:rsid w:val="004C71D5"/>
    <w:rsid w:val="00527CDE"/>
    <w:rsid w:val="00540A7E"/>
    <w:rsid w:val="005627D2"/>
    <w:rsid w:val="00574933"/>
    <w:rsid w:val="00577D53"/>
    <w:rsid w:val="00596348"/>
    <w:rsid w:val="005B5C3C"/>
    <w:rsid w:val="005D29DE"/>
    <w:rsid w:val="005E1867"/>
    <w:rsid w:val="005F2171"/>
    <w:rsid w:val="00612B5D"/>
    <w:rsid w:val="00635177"/>
    <w:rsid w:val="00637F5A"/>
    <w:rsid w:val="006639BE"/>
    <w:rsid w:val="00687C2B"/>
    <w:rsid w:val="00687E9F"/>
    <w:rsid w:val="00696467"/>
    <w:rsid w:val="006B20D2"/>
    <w:rsid w:val="006D20BE"/>
    <w:rsid w:val="007017D8"/>
    <w:rsid w:val="00702CCD"/>
    <w:rsid w:val="00717D60"/>
    <w:rsid w:val="007220DE"/>
    <w:rsid w:val="007321FD"/>
    <w:rsid w:val="00733AD1"/>
    <w:rsid w:val="0073587F"/>
    <w:rsid w:val="007563A4"/>
    <w:rsid w:val="00764803"/>
    <w:rsid w:val="00772490"/>
    <w:rsid w:val="00812EBE"/>
    <w:rsid w:val="0083020B"/>
    <w:rsid w:val="00852D71"/>
    <w:rsid w:val="00876413"/>
    <w:rsid w:val="00883789"/>
    <w:rsid w:val="008A1531"/>
    <w:rsid w:val="008A36A5"/>
    <w:rsid w:val="008D02B7"/>
    <w:rsid w:val="009378E5"/>
    <w:rsid w:val="009478FD"/>
    <w:rsid w:val="00986CAB"/>
    <w:rsid w:val="009E429A"/>
    <w:rsid w:val="00A42466"/>
    <w:rsid w:val="00A6038C"/>
    <w:rsid w:val="00AF2747"/>
    <w:rsid w:val="00B1487E"/>
    <w:rsid w:val="00B43FAA"/>
    <w:rsid w:val="00B456F3"/>
    <w:rsid w:val="00B65E4A"/>
    <w:rsid w:val="00B83827"/>
    <w:rsid w:val="00BA4A17"/>
    <w:rsid w:val="00BB7996"/>
    <w:rsid w:val="00BD64FB"/>
    <w:rsid w:val="00C50889"/>
    <w:rsid w:val="00C70351"/>
    <w:rsid w:val="00C81D77"/>
    <w:rsid w:val="00C831B5"/>
    <w:rsid w:val="00C90F7B"/>
    <w:rsid w:val="00CC2235"/>
    <w:rsid w:val="00CD5B0F"/>
    <w:rsid w:val="00D04BC6"/>
    <w:rsid w:val="00D13D2F"/>
    <w:rsid w:val="00D15CFD"/>
    <w:rsid w:val="00D522D3"/>
    <w:rsid w:val="00D5370F"/>
    <w:rsid w:val="00D668DD"/>
    <w:rsid w:val="00DB6FCF"/>
    <w:rsid w:val="00DC49D1"/>
    <w:rsid w:val="00DD442E"/>
    <w:rsid w:val="00E16967"/>
    <w:rsid w:val="00E26CB0"/>
    <w:rsid w:val="00E355FE"/>
    <w:rsid w:val="00E4053A"/>
    <w:rsid w:val="00E42EC9"/>
    <w:rsid w:val="00EB47D2"/>
    <w:rsid w:val="00EB48C6"/>
    <w:rsid w:val="00EC3BCE"/>
    <w:rsid w:val="00ED5953"/>
    <w:rsid w:val="00F15910"/>
    <w:rsid w:val="00F21746"/>
    <w:rsid w:val="00F26B67"/>
    <w:rsid w:val="00F35260"/>
    <w:rsid w:val="00F45DA9"/>
    <w:rsid w:val="00F724AC"/>
    <w:rsid w:val="00F91001"/>
    <w:rsid w:val="00FD1437"/>
    <w:rsid w:val="00FF4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Hyperlink">
    <w:name w:val="Hyperlink"/>
    <w:basedOn w:val="DefaultParagraphFont"/>
    <w:uiPriority w:val="99"/>
    <w:unhideWhenUsed/>
    <w:rsid w:val="00BA4A17"/>
    <w:rPr>
      <w:color w:val="0000FF" w:themeColor="hyperlink"/>
      <w:u w:val="single"/>
    </w:rPr>
  </w:style>
  <w:style w:type="character" w:styleId="UnresolvedMention">
    <w:name w:val="Unresolved Mention"/>
    <w:basedOn w:val="DefaultParagraphFont"/>
    <w:uiPriority w:val="99"/>
    <w:semiHidden/>
    <w:unhideWhenUsed/>
    <w:rsid w:val="00BA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1979">
      <w:bodyDiv w:val="1"/>
      <w:marLeft w:val="0"/>
      <w:marRight w:val="0"/>
      <w:marTop w:val="0"/>
      <w:marBottom w:val="0"/>
      <w:divBdr>
        <w:top w:val="none" w:sz="0" w:space="0" w:color="auto"/>
        <w:left w:val="none" w:sz="0" w:space="0" w:color="auto"/>
        <w:bottom w:val="none" w:sz="0" w:space="0" w:color="auto"/>
        <w:right w:val="none" w:sz="0" w:space="0" w:color="auto"/>
      </w:divBdr>
    </w:div>
    <w:div w:id="1055007718">
      <w:bodyDiv w:val="1"/>
      <w:marLeft w:val="0"/>
      <w:marRight w:val="0"/>
      <w:marTop w:val="0"/>
      <w:marBottom w:val="0"/>
      <w:divBdr>
        <w:top w:val="none" w:sz="0" w:space="0" w:color="auto"/>
        <w:left w:val="none" w:sz="0" w:space="0" w:color="auto"/>
        <w:bottom w:val="none" w:sz="0" w:space="0" w:color="auto"/>
        <w:right w:val="none" w:sz="0" w:space="0" w:color="auto"/>
      </w:divBdr>
    </w:div>
    <w:div w:id="1072779985">
      <w:bodyDiv w:val="1"/>
      <w:marLeft w:val="0"/>
      <w:marRight w:val="0"/>
      <w:marTop w:val="0"/>
      <w:marBottom w:val="0"/>
      <w:divBdr>
        <w:top w:val="none" w:sz="0" w:space="0" w:color="auto"/>
        <w:left w:val="none" w:sz="0" w:space="0" w:color="auto"/>
        <w:bottom w:val="none" w:sz="0" w:space="0" w:color="auto"/>
        <w:right w:val="none" w:sz="0" w:space="0" w:color="auto"/>
      </w:divBdr>
    </w:div>
    <w:div w:id="1439179078">
      <w:bodyDiv w:val="1"/>
      <w:marLeft w:val="0"/>
      <w:marRight w:val="0"/>
      <w:marTop w:val="0"/>
      <w:marBottom w:val="0"/>
      <w:divBdr>
        <w:top w:val="none" w:sz="0" w:space="0" w:color="auto"/>
        <w:left w:val="none" w:sz="0" w:space="0" w:color="auto"/>
        <w:bottom w:val="none" w:sz="0" w:space="0" w:color="auto"/>
        <w:right w:val="none" w:sz="0" w:space="0" w:color="auto"/>
      </w:divBdr>
    </w:div>
    <w:div w:id="1580942288">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2.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91A45-D791-4C31-B80F-6AD0BD97A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Robert McDonald</cp:lastModifiedBy>
  <cp:revision>2</cp:revision>
  <dcterms:created xsi:type="dcterms:W3CDTF">2024-09-23T19:56:00Z</dcterms:created>
  <dcterms:modified xsi:type="dcterms:W3CDTF">2024-09-23T19:56:00Z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