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2D70A849" w:rsidR="00883789" w:rsidRPr="003F0963" w:rsidRDefault="00764803" w:rsidP="00772490">
      <w:pPr>
        <w:pStyle w:val="Heading1"/>
        <w:spacing w:before="90"/>
        <w:ind w:left="0" w:right="10"/>
        <w:jc w:val="center"/>
        <w:rPr>
          <w:rFonts w:ascii="Arial" w:hAnsi="Arial" w:cs="Arial"/>
        </w:rPr>
      </w:pPr>
      <w:r>
        <w:rPr>
          <w:rFonts w:ascii="Arial" w:hAnsi="Arial" w:cs="Arial"/>
        </w:rPr>
        <w:t>CYB 251</w:t>
      </w:r>
      <w:r w:rsidR="00FD1437">
        <w:rPr>
          <w:rFonts w:ascii="Arial" w:hAnsi="Arial" w:cs="Arial"/>
        </w:rPr>
        <w:t xml:space="preserve"> Networking I</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32810D9C" w:rsidR="004263E9" w:rsidRPr="00D668DD" w:rsidRDefault="004B54D7" w:rsidP="004C71D5">
            <w:pPr>
              <w:pStyle w:val="Heading1"/>
              <w:jc w:val="center"/>
              <w:rPr>
                <w:rFonts w:ascii="Arial" w:hAnsi="Arial" w:cs="Arial"/>
              </w:rPr>
            </w:pPr>
            <w:r w:rsidRPr="00D668DD">
              <w:rPr>
                <w:rFonts w:ascii="Arial" w:hAnsi="Arial" w:cs="Arial"/>
              </w:rPr>
              <w:t>[Course Number]:</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77777777" w:rsidR="004263E9" w:rsidRPr="00D668DD" w:rsidRDefault="004263E9" w:rsidP="004C71D5">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94E1B" w14:paraId="0BA150EE" w14:textId="77777777" w:rsidTr="001F18B4">
        <w:trPr>
          <w:jc w:val="center"/>
        </w:trPr>
        <w:tc>
          <w:tcPr>
            <w:tcW w:w="8100" w:type="dxa"/>
          </w:tcPr>
          <w:p w14:paraId="7D49A873" w14:textId="77777777" w:rsidR="00494E1B" w:rsidRPr="00D668DD" w:rsidRDefault="00494E1B" w:rsidP="004C71D5">
            <w:pPr>
              <w:rPr>
                <w:rFonts w:ascii="Arial" w:hAnsi="Arial" w:cs="Arial"/>
                <w:b/>
              </w:rPr>
            </w:pPr>
          </w:p>
        </w:tc>
        <w:tc>
          <w:tcPr>
            <w:tcW w:w="1800" w:type="dxa"/>
          </w:tcPr>
          <w:p w14:paraId="0DD05032" w14:textId="77777777" w:rsidR="00494E1B" w:rsidRPr="00D668DD" w:rsidRDefault="00494E1B" w:rsidP="004C71D5">
            <w:pPr>
              <w:jc w:val="center"/>
              <w:rPr>
                <w:rFonts w:ascii="Arial" w:hAnsi="Arial" w:cs="Arial"/>
              </w:rPr>
            </w:pPr>
          </w:p>
        </w:tc>
      </w:tr>
      <w:tr w:rsidR="00DC49D1" w14:paraId="310172F1" w14:textId="77777777" w:rsidTr="001F18B4">
        <w:trPr>
          <w:jc w:val="center"/>
        </w:trPr>
        <w:tc>
          <w:tcPr>
            <w:tcW w:w="8100" w:type="dxa"/>
          </w:tcPr>
          <w:p w14:paraId="37347BDF" w14:textId="70ECC525" w:rsidR="00DC49D1" w:rsidRPr="00D668DD" w:rsidRDefault="003C3A94" w:rsidP="001006B6">
            <w:pPr>
              <w:rPr>
                <w:rFonts w:ascii="Arial" w:hAnsi="Arial" w:cs="Arial"/>
                <w:b/>
              </w:rPr>
            </w:pPr>
            <w:r>
              <w:rPr>
                <w:rFonts w:ascii="Arial" w:hAnsi="Arial" w:cs="Arial"/>
                <w:b/>
              </w:rPr>
              <w:t>Provide docum</w:t>
            </w:r>
            <w:r w:rsidR="0000478F">
              <w:rPr>
                <w:rFonts w:ascii="Arial" w:hAnsi="Arial" w:cs="Arial"/>
                <w:b/>
              </w:rPr>
              <w:t xml:space="preserve">entation of </w:t>
            </w:r>
            <w:r w:rsidR="001006B6">
              <w:rPr>
                <w:rFonts w:ascii="Arial" w:hAnsi="Arial" w:cs="Arial"/>
                <w:b/>
              </w:rPr>
              <w:t>successfully pass</w:t>
            </w:r>
            <w:r w:rsidR="0000478F">
              <w:rPr>
                <w:rFonts w:ascii="Arial" w:hAnsi="Arial" w:cs="Arial"/>
                <w:b/>
              </w:rPr>
              <w:t>ing</w:t>
            </w:r>
            <w:r w:rsidR="001006B6">
              <w:rPr>
                <w:rFonts w:ascii="Arial" w:hAnsi="Arial" w:cs="Arial"/>
                <w:b/>
              </w:rPr>
              <w:t xml:space="preserve"> the </w:t>
            </w:r>
            <w:r w:rsidR="001006B6" w:rsidRPr="001006B6">
              <w:rPr>
                <w:rFonts w:ascii="Arial" w:hAnsi="Arial" w:cs="Arial"/>
                <w:b/>
              </w:rPr>
              <w:t>CompTIA Network+ exam</w:t>
            </w:r>
          </w:p>
        </w:tc>
        <w:tc>
          <w:tcPr>
            <w:tcW w:w="1800" w:type="dxa"/>
          </w:tcPr>
          <w:p w14:paraId="7380D893" w14:textId="15BEB02A" w:rsidR="00DC49D1" w:rsidRPr="00D668DD" w:rsidRDefault="0000478F" w:rsidP="004C71D5">
            <w:pPr>
              <w:jc w:val="center"/>
              <w:rPr>
                <w:rFonts w:ascii="Arial" w:hAnsi="Arial" w:cs="Arial"/>
              </w:rPr>
            </w:pPr>
            <w:r>
              <w:rPr>
                <w:rFonts w:ascii="Arial" w:hAnsi="Arial" w:cs="Arial"/>
              </w:rPr>
              <w:t>100</w:t>
            </w:r>
          </w:p>
        </w:tc>
      </w:tr>
      <w:tr w:rsidR="00494E1B" w14:paraId="2C353751" w14:textId="77777777" w:rsidTr="008A1531">
        <w:trPr>
          <w:trHeight w:val="170"/>
          <w:jc w:val="center"/>
        </w:trPr>
        <w:tc>
          <w:tcPr>
            <w:tcW w:w="8100" w:type="dxa"/>
          </w:tcPr>
          <w:p w14:paraId="6758A5FB" w14:textId="77777777" w:rsidR="00494E1B" w:rsidRDefault="00494E1B" w:rsidP="004C71D5">
            <w:pPr>
              <w:rPr>
                <w:rFonts w:ascii="Arial" w:hAnsi="Arial" w:cs="Arial"/>
                <w:b/>
              </w:rPr>
            </w:pPr>
          </w:p>
        </w:tc>
        <w:tc>
          <w:tcPr>
            <w:tcW w:w="1800" w:type="dxa"/>
          </w:tcPr>
          <w:p w14:paraId="4EE46CF8" w14:textId="77777777" w:rsidR="00494E1B" w:rsidRPr="00D668DD" w:rsidRDefault="00494E1B" w:rsidP="004C71D5">
            <w:pPr>
              <w:jc w:val="center"/>
              <w:rPr>
                <w:rFonts w:ascii="Arial" w:hAnsi="Arial" w:cs="Arial"/>
              </w:rPr>
            </w:pPr>
          </w:p>
        </w:tc>
      </w:tr>
      <w:tr w:rsidR="004B54D7" w14:paraId="55E24723" w14:textId="77777777" w:rsidTr="001F18B4">
        <w:trPr>
          <w:jc w:val="center"/>
        </w:trPr>
        <w:tc>
          <w:tcPr>
            <w:tcW w:w="8100" w:type="dxa"/>
          </w:tcPr>
          <w:p w14:paraId="1F2A2D94" w14:textId="45841F36" w:rsidR="004B54D7" w:rsidRPr="00577D53" w:rsidRDefault="0073587F" w:rsidP="004C71D5">
            <w:pPr>
              <w:rPr>
                <w:rFonts w:ascii="Arial" w:hAnsi="Arial" w:cs="Arial"/>
                <w:bCs/>
              </w:rPr>
            </w:pPr>
            <w:r w:rsidRPr="00577D53">
              <w:rPr>
                <w:rFonts w:ascii="Arial" w:hAnsi="Arial" w:cs="Arial"/>
                <w:bCs/>
              </w:rPr>
              <w:t>In extenuating circumstances competencies can be met through extensive industry experience confirmed by employer</w:t>
            </w:r>
          </w:p>
        </w:tc>
        <w:tc>
          <w:tcPr>
            <w:tcW w:w="1800" w:type="dxa"/>
          </w:tcPr>
          <w:p w14:paraId="302350DF" w14:textId="03CF6DB7"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4C71D5">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DF5418"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DF5418"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3F5A48" w:rsidRPr="00CC2235">
              <w:rPr>
                <w:rFonts w:ascii="Times New Roman" w:eastAsia="Times New Roman" w:hAnsi="Times New Roman" w:cs="Times New Roman"/>
                <w:noProof/>
                <w:webHidden/>
                <w:color w:val="000000"/>
                <w:sz w:val="24"/>
                <w:szCs w:val="20"/>
                <w:lang w:bidi="ar-SA"/>
              </w:rPr>
              <w:fldChar w:fldCharType="begin"/>
            </w:r>
            <w:r w:rsidR="003F5A48" w:rsidRPr="00CC2235">
              <w:rPr>
                <w:rFonts w:ascii="Times New Roman" w:eastAsia="Times New Roman" w:hAnsi="Times New Roman" w:cs="Times New Roman"/>
                <w:noProof/>
                <w:webHidden/>
                <w:color w:val="000000"/>
                <w:sz w:val="24"/>
                <w:szCs w:val="20"/>
                <w:lang w:bidi="ar-SA"/>
              </w:rPr>
              <w:instrText xml:space="preserve"> PAGEREF _Toc90467076 \h </w:instrText>
            </w:r>
            <w:r w:rsidR="003F5A48" w:rsidRPr="00CC2235">
              <w:rPr>
                <w:rFonts w:ascii="Times New Roman" w:eastAsia="Times New Roman" w:hAnsi="Times New Roman" w:cs="Times New Roman"/>
                <w:noProof/>
                <w:webHidden/>
                <w:color w:val="000000"/>
                <w:sz w:val="24"/>
                <w:szCs w:val="20"/>
                <w:lang w:bidi="ar-SA"/>
              </w:rPr>
            </w:r>
            <w:r w:rsidR="003F5A48" w:rsidRPr="00CC2235">
              <w:rPr>
                <w:rFonts w:ascii="Times New Roman" w:eastAsia="Times New Roman" w:hAnsi="Times New Roman" w:cs="Times New Roman"/>
                <w:noProof/>
                <w:webHidden/>
                <w:color w:val="000000"/>
                <w:sz w:val="24"/>
                <w:szCs w:val="20"/>
                <w:lang w:bidi="ar-SA"/>
              </w:rPr>
              <w:fldChar w:fldCharType="separate"/>
            </w:r>
            <w:r w:rsidR="003F5A48" w:rsidRPr="00CC2235">
              <w:rPr>
                <w:rFonts w:ascii="Times New Roman" w:eastAsia="Times New Roman" w:hAnsi="Times New Roman" w:cs="Times New Roman"/>
                <w:noProof/>
                <w:webHidden/>
                <w:color w:val="000000"/>
                <w:sz w:val="24"/>
                <w:szCs w:val="20"/>
                <w:lang w:bidi="ar-SA"/>
              </w:rPr>
              <w:t>3</w:t>
            </w:r>
            <w:r w:rsidR="003F5A48"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DF5418"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DF5418"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DF5418"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DF5418"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DF5418"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DF5418"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48003BEB" w14:textId="01F5E498" w:rsidR="00C831B5" w:rsidRPr="007321FD" w:rsidRDefault="00CC2235" w:rsidP="007321FD">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Start w:id="5" w:name="_Hlk133992580"/>
      <w:bookmarkEnd w:id="4"/>
    </w:p>
    <w:bookmarkEnd w:id="5"/>
    <w:p w14:paraId="09EDCE36" w14:textId="6C7EFDD5" w:rsidR="00BA4A17" w:rsidRPr="00BA4A17" w:rsidRDefault="00BA4A17"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BA4A17">
        <w:rPr>
          <w:rFonts w:ascii="Times New Roman" w:eastAsia="Times New Roman" w:hAnsi="Times New Roman" w:cs="Times New Roman"/>
          <w:b/>
          <w:bCs/>
          <w:color w:val="000000"/>
          <w:sz w:val="24"/>
          <w:szCs w:val="20"/>
          <w:lang w:bidi="ar-SA"/>
        </w:rPr>
        <w:t xml:space="preserve">CYB-251 NETWORKING I </w:t>
      </w:r>
      <w:r w:rsidR="007321FD">
        <w:rPr>
          <w:rFonts w:ascii="Times New Roman" w:eastAsia="Times New Roman" w:hAnsi="Times New Roman" w:cs="Times New Roman"/>
          <w:b/>
          <w:bCs/>
          <w:color w:val="000000"/>
          <w:sz w:val="24"/>
          <w:szCs w:val="20"/>
          <w:lang w:bidi="ar-SA"/>
        </w:rPr>
        <w:t xml:space="preserve">- </w:t>
      </w:r>
      <w:r w:rsidRPr="00BA4A17">
        <w:rPr>
          <w:rFonts w:ascii="Times New Roman" w:eastAsia="Times New Roman" w:hAnsi="Times New Roman" w:cs="Times New Roman"/>
          <w:b/>
          <w:bCs/>
          <w:color w:val="000000"/>
          <w:sz w:val="24"/>
          <w:szCs w:val="20"/>
          <w:lang w:bidi="ar-SA"/>
        </w:rPr>
        <w:t>4 Credits</w:t>
      </w:r>
    </w:p>
    <w:p w14:paraId="030C94A9" w14:textId="77777777" w:rsidR="00BA4A17" w:rsidRPr="00BA4A17" w:rsidRDefault="00BA4A17"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BA4A17">
        <w:rPr>
          <w:rFonts w:ascii="Times New Roman" w:eastAsia="Times New Roman" w:hAnsi="Times New Roman" w:cs="Times New Roman"/>
          <w:color w:val="000000"/>
          <w:sz w:val="24"/>
          <w:szCs w:val="20"/>
          <w:lang w:bidi="ar-SA"/>
        </w:rPr>
        <w:t>This course lays a foundation for network fundamentals. In this course students will learn how to design and implement functional networks, configure, manage, and maintain essential network devices, and many more. Students gain hands-on experience to pass the CompTIA Network+ exam. The lab provides a hands-on learning experience in a safe, online environment. This course includes topics such as network policies; network components; Ethernet technology; routing IP packets; IPv4 and IPv6 addresses. Pre-requisite: </w:t>
      </w:r>
      <w:hyperlink r:id="rId15" w:tooltip="CS-211" w:history="1">
        <w:r w:rsidRPr="00BA4A17">
          <w:rPr>
            <w:rStyle w:val="Hyperlink"/>
            <w:rFonts w:ascii="Times New Roman" w:eastAsia="Times New Roman" w:hAnsi="Times New Roman" w:cs="Times New Roman"/>
            <w:sz w:val="24"/>
            <w:szCs w:val="20"/>
            <w:lang w:bidi="ar-SA"/>
          </w:rPr>
          <w:t>CS-211</w:t>
        </w:r>
      </w:hyperlink>
      <w:r w:rsidRPr="00BA4A17">
        <w:rPr>
          <w:rFonts w:ascii="Times New Roman" w:eastAsia="Times New Roman" w:hAnsi="Times New Roman" w:cs="Times New Roman"/>
          <w:color w:val="000000"/>
          <w:sz w:val="24"/>
          <w:szCs w:val="20"/>
          <w:lang w:bidi="ar-SA"/>
        </w:rPr>
        <w:t>.</w:t>
      </w:r>
    </w:p>
    <w:p w14:paraId="4F025D99" w14:textId="77777777" w:rsidR="00986CAB"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582801FD" w14:textId="4D6A553B" w:rsidR="00D15CFD" w:rsidRPr="00D15CFD" w:rsidRDefault="005627D2" w:rsidP="00BE3EF3">
      <w:pPr>
        <w:pStyle w:val="ListParagraph"/>
        <w:widowControl/>
        <w:numPr>
          <w:ilvl w:val="0"/>
          <w:numId w:val="21"/>
        </w:numPr>
        <w:autoSpaceDE/>
        <w:autoSpaceDN/>
        <w:spacing w:after="12" w:line="264" w:lineRule="auto"/>
        <w:ind w:right="347"/>
        <w:rPr>
          <w:rFonts w:ascii="Times New Roman" w:eastAsia="Times New Roman" w:hAnsi="Times New Roman" w:cs="Times New Roman"/>
          <w:color w:val="000000"/>
          <w:sz w:val="24"/>
          <w:szCs w:val="20"/>
          <w:lang w:bidi="ar-SA"/>
        </w:rPr>
      </w:pPr>
      <w:r w:rsidRPr="00A42466">
        <w:rPr>
          <w:rFonts w:ascii="Times New Roman" w:eastAsia="Calibri" w:hAnsi="Times New Roman" w:cs="Times New Roman"/>
          <w:sz w:val="24"/>
          <w:szCs w:val="24"/>
          <w:lang w:bidi="ar-SA"/>
        </w:rPr>
        <w:t>Learning outcomes as listed on syllabus</w:t>
      </w:r>
    </w:p>
    <w:p w14:paraId="11E1228D" w14:textId="77777777" w:rsidR="00D15CFD" w:rsidRPr="00D15CFD" w:rsidRDefault="00D15CFD" w:rsidP="00D15CFD">
      <w:pPr>
        <w:widowControl/>
        <w:autoSpaceDE/>
        <w:autoSpaceDN/>
        <w:rPr>
          <w:rFonts w:ascii="Times New Roman" w:eastAsia="Times New Roman" w:hAnsi="Times New Roman" w:cs="Times New Roman"/>
          <w:color w:val="000000"/>
          <w:sz w:val="24"/>
          <w:szCs w:val="20"/>
          <w:lang w:bidi="ar-SA"/>
        </w:rPr>
      </w:pPr>
      <w:r w:rsidRPr="00D15CFD">
        <w:rPr>
          <w:rFonts w:ascii="Times New Roman" w:eastAsia="Times New Roman" w:hAnsi="Times New Roman" w:cs="Times New Roman"/>
          <w:color w:val="000000"/>
          <w:sz w:val="24"/>
          <w:szCs w:val="20"/>
          <w:lang w:bidi="ar-SA"/>
        </w:rPr>
        <w:t xml:space="preserve"> This course </w:t>
      </w:r>
      <w:proofErr w:type="gramStart"/>
      <w:r w:rsidRPr="00D15CFD">
        <w:rPr>
          <w:rFonts w:ascii="Times New Roman" w:eastAsia="Times New Roman" w:hAnsi="Times New Roman" w:cs="Times New Roman"/>
          <w:color w:val="000000"/>
          <w:sz w:val="24"/>
          <w:szCs w:val="20"/>
          <w:lang w:bidi="ar-SA"/>
        </w:rPr>
        <w:t>provides an introduction to</w:t>
      </w:r>
      <w:proofErr w:type="gramEnd"/>
      <w:r w:rsidRPr="00D15CFD">
        <w:rPr>
          <w:rFonts w:ascii="Times New Roman" w:eastAsia="Times New Roman" w:hAnsi="Times New Roman" w:cs="Times New Roman"/>
          <w:color w:val="000000"/>
          <w:sz w:val="24"/>
          <w:szCs w:val="20"/>
          <w:lang w:bidi="ar-SA"/>
        </w:rPr>
        <w:t xml:space="preserve"> computer networking. At the end of the class, students should: </w:t>
      </w:r>
    </w:p>
    <w:p w14:paraId="04F73452" w14:textId="77777777" w:rsidR="00D15CFD" w:rsidRPr="00D15CFD" w:rsidRDefault="00D15CFD" w:rsidP="00D15CFD">
      <w:pPr>
        <w:widowControl/>
        <w:numPr>
          <w:ilvl w:val="0"/>
          <w:numId w:val="22"/>
        </w:numPr>
        <w:autoSpaceDE/>
        <w:autoSpaceDN/>
        <w:spacing w:after="33"/>
        <w:rPr>
          <w:rFonts w:ascii="Times New Roman" w:eastAsia="Times New Roman" w:hAnsi="Times New Roman" w:cs="Times New Roman"/>
          <w:color w:val="000000"/>
          <w:sz w:val="24"/>
          <w:szCs w:val="20"/>
          <w:lang w:bidi="ar-SA"/>
        </w:rPr>
      </w:pPr>
      <w:r w:rsidRPr="00D15CFD">
        <w:rPr>
          <w:rFonts w:ascii="Times New Roman" w:eastAsia="Times New Roman" w:hAnsi="Times New Roman" w:cs="Times New Roman"/>
          <w:color w:val="000000"/>
          <w:sz w:val="24"/>
          <w:szCs w:val="20"/>
          <w:lang w:bidi="ar-SA"/>
        </w:rPr>
        <w:t>• Understand the purpose of each layer of the OSI model </w:t>
      </w:r>
    </w:p>
    <w:p w14:paraId="1A9EF101" w14:textId="77777777" w:rsidR="00D15CFD" w:rsidRPr="00D15CFD" w:rsidRDefault="00D15CFD" w:rsidP="00D15CFD">
      <w:pPr>
        <w:widowControl/>
        <w:numPr>
          <w:ilvl w:val="0"/>
          <w:numId w:val="22"/>
        </w:numPr>
        <w:autoSpaceDE/>
        <w:autoSpaceDN/>
        <w:spacing w:after="33"/>
        <w:rPr>
          <w:rFonts w:ascii="Times New Roman" w:eastAsia="Times New Roman" w:hAnsi="Times New Roman" w:cs="Times New Roman"/>
          <w:color w:val="000000"/>
          <w:sz w:val="24"/>
          <w:szCs w:val="20"/>
          <w:lang w:bidi="ar-SA"/>
        </w:rPr>
      </w:pPr>
      <w:r w:rsidRPr="00D15CFD">
        <w:rPr>
          <w:rFonts w:ascii="Times New Roman" w:eastAsia="Times New Roman" w:hAnsi="Times New Roman" w:cs="Times New Roman"/>
          <w:color w:val="000000"/>
          <w:sz w:val="24"/>
          <w:szCs w:val="20"/>
          <w:lang w:bidi="ar-SA"/>
        </w:rPr>
        <w:t>• Be familiar with basic debugging procedures </w:t>
      </w:r>
    </w:p>
    <w:p w14:paraId="5E906437" w14:textId="77777777" w:rsidR="00D15CFD" w:rsidRPr="00D15CFD" w:rsidRDefault="00D15CFD" w:rsidP="00D15CFD">
      <w:pPr>
        <w:widowControl/>
        <w:numPr>
          <w:ilvl w:val="0"/>
          <w:numId w:val="22"/>
        </w:numPr>
        <w:autoSpaceDE/>
        <w:autoSpaceDN/>
        <w:spacing w:after="33"/>
        <w:rPr>
          <w:rFonts w:ascii="Times New Roman" w:eastAsia="Times New Roman" w:hAnsi="Times New Roman" w:cs="Times New Roman"/>
          <w:color w:val="000000"/>
          <w:sz w:val="24"/>
          <w:szCs w:val="20"/>
          <w:lang w:bidi="ar-SA"/>
        </w:rPr>
      </w:pPr>
      <w:r w:rsidRPr="00D15CFD">
        <w:rPr>
          <w:rFonts w:ascii="Times New Roman" w:eastAsia="Times New Roman" w:hAnsi="Times New Roman" w:cs="Times New Roman"/>
          <w:color w:val="000000"/>
          <w:sz w:val="24"/>
          <w:szCs w:val="20"/>
          <w:lang w:bidi="ar-SA"/>
        </w:rPr>
        <w:t>• Identify components of a secure network </w:t>
      </w:r>
    </w:p>
    <w:p w14:paraId="64617C4D" w14:textId="77777777" w:rsidR="00D15CFD" w:rsidRPr="00D15CFD" w:rsidRDefault="00D15CFD" w:rsidP="00D15CFD">
      <w:pPr>
        <w:widowControl/>
        <w:numPr>
          <w:ilvl w:val="0"/>
          <w:numId w:val="22"/>
        </w:numPr>
        <w:autoSpaceDE/>
        <w:autoSpaceDN/>
        <w:spacing w:after="33"/>
        <w:rPr>
          <w:rFonts w:ascii="Times New Roman" w:eastAsia="Times New Roman" w:hAnsi="Times New Roman" w:cs="Times New Roman"/>
          <w:color w:val="000000"/>
          <w:sz w:val="24"/>
          <w:szCs w:val="20"/>
          <w:lang w:bidi="ar-SA"/>
        </w:rPr>
      </w:pPr>
      <w:r w:rsidRPr="00D15CFD">
        <w:rPr>
          <w:rFonts w:ascii="Times New Roman" w:eastAsia="Times New Roman" w:hAnsi="Times New Roman" w:cs="Times New Roman"/>
          <w:color w:val="000000"/>
          <w:sz w:val="24"/>
          <w:szCs w:val="20"/>
          <w:lang w:bidi="ar-SA"/>
        </w:rPr>
        <w:t>• Apply networking skills to set up simple networks </w:t>
      </w:r>
    </w:p>
    <w:p w14:paraId="0AEA8C83" w14:textId="77777777" w:rsidR="00D15CFD" w:rsidRPr="00D15CFD" w:rsidRDefault="00D15CFD" w:rsidP="00D15CFD">
      <w:pPr>
        <w:widowControl/>
        <w:numPr>
          <w:ilvl w:val="0"/>
          <w:numId w:val="22"/>
        </w:numPr>
        <w:autoSpaceDE/>
        <w:autoSpaceDN/>
        <w:rPr>
          <w:rFonts w:ascii="Times New Roman" w:eastAsia="Times New Roman" w:hAnsi="Times New Roman" w:cs="Times New Roman"/>
          <w:color w:val="000000"/>
          <w:sz w:val="24"/>
          <w:szCs w:val="20"/>
          <w:lang w:bidi="ar-SA"/>
        </w:rPr>
      </w:pPr>
      <w:r w:rsidRPr="00D15CFD">
        <w:rPr>
          <w:rFonts w:ascii="Times New Roman" w:eastAsia="Times New Roman" w:hAnsi="Times New Roman" w:cs="Times New Roman"/>
          <w:color w:val="000000"/>
          <w:sz w:val="24"/>
          <w:szCs w:val="20"/>
          <w:lang w:bidi="ar-SA"/>
        </w:rPr>
        <w:t>• Have a general understanding of how computer networks operate </w:t>
      </w:r>
    </w:p>
    <w:p w14:paraId="23593F29" w14:textId="0B997A87" w:rsidR="00CC2235" w:rsidRDefault="00CC2235" w:rsidP="005627D2">
      <w:pPr>
        <w:widowControl/>
        <w:autoSpaceDE/>
        <w:autoSpaceDN/>
        <w:rPr>
          <w:rFonts w:ascii="Times New Roman" w:eastAsia="Times New Roman" w:hAnsi="Times New Roman" w:cs="Times New Roman"/>
          <w:color w:val="000000"/>
          <w:sz w:val="24"/>
          <w:szCs w:val="20"/>
          <w:lang w:bidi="ar-SA"/>
        </w:rPr>
      </w:pPr>
    </w:p>
    <w:p w14:paraId="19FE429F" w14:textId="4A4E7C5E"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005FB3D" w14:textId="40842BE0"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29940C9D" w14:textId="2FB4AD84"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171698F" w14:textId="36EB6D2A"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00C7B26A" w14:textId="77777777" w:rsidR="005627D2" w:rsidRPr="00CC2235" w:rsidRDefault="005627D2" w:rsidP="005627D2">
      <w:pPr>
        <w:widowControl/>
        <w:autoSpaceDE/>
        <w:autoSpaceDN/>
        <w:rPr>
          <w:rFonts w:ascii="Times New Roman" w:eastAsia="Times New Roman" w:hAnsi="Times New Roman" w:cs="Times New Roman"/>
          <w:color w:val="000000"/>
          <w:sz w:val="24"/>
          <w:szCs w:val="20"/>
          <w:lang w:bidi="ar-SA"/>
        </w:rPr>
      </w:pPr>
    </w:p>
    <w:p w14:paraId="63FD6D25" w14:textId="1F776282"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420ACF12" w14:textId="01E2685B" w:rsidR="00702CCD" w:rsidRDefault="00702CCD" w:rsidP="00702CCD">
      <w:pPr>
        <w:widowControl/>
        <w:autoSpaceDE/>
        <w:autoSpaceDN/>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7"/>
      <w:r w:rsidRPr="00CC2235">
        <w:rPr>
          <w:rFonts w:ascii="Times New Roman" w:eastAsia="Times New Roman" w:hAnsi="Times New Roman" w:cs="Times New Roman"/>
          <w:color w:val="003865"/>
          <w:sz w:val="32"/>
          <w:szCs w:val="20"/>
          <w:lang w:bidi="ar-SA"/>
        </w:rPr>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058A6A9F"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2521837" w14:textId="440B7F57"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820FE48" w14:textId="0C5345B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1A6BC8B" w14:textId="3AF92203"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29A940D" w14:textId="34A79228"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B9ED051" w14:textId="6E975E96"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0149754" w14:textId="3F1F19A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728550B" w14:textId="30FC09A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6"/>
      <w:footerReference w:type="default" r:id="rId17"/>
      <w:headerReference w:type="first" r:id="rId18"/>
      <w:footerReference w:type="first" r:id="rId19"/>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F8129" w14:textId="77777777" w:rsidR="002C2C2A" w:rsidRDefault="002C2C2A">
      <w:r>
        <w:separator/>
      </w:r>
    </w:p>
  </w:endnote>
  <w:endnote w:type="continuationSeparator" w:id="0">
    <w:p w14:paraId="0697499C" w14:textId="77777777" w:rsidR="002C2C2A" w:rsidRDefault="002C2C2A">
      <w:r>
        <w:continuationSeparator/>
      </w:r>
    </w:p>
  </w:endnote>
  <w:endnote w:type="continuationNotice" w:id="1">
    <w:p w14:paraId="27F28B8C" w14:textId="77777777" w:rsidR="002C2C2A" w:rsidRDefault="002C2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A397E" w14:textId="77777777" w:rsidR="002C2C2A" w:rsidRDefault="002C2C2A">
      <w:r>
        <w:separator/>
      </w:r>
    </w:p>
  </w:footnote>
  <w:footnote w:type="continuationSeparator" w:id="0">
    <w:p w14:paraId="7A93535D" w14:textId="77777777" w:rsidR="002C2C2A" w:rsidRDefault="002C2C2A">
      <w:r>
        <w:continuationSeparator/>
      </w:r>
    </w:p>
  </w:footnote>
  <w:footnote w:type="continuationNotice" w:id="1">
    <w:p w14:paraId="63ECC845" w14:textId="77777777" w:rsidR="002C2C2A" w:rsidRDefault="002C2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6"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81F05"/>
    <w:multiLevelType w:val="multilevel"/>
    <w:tmpl w:val="64F21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0"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5"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5386">
    <w:abstractNumId w:val="14"/>
  </w:num>
  <w:num w:numId="2" w16cid:durableId="693842666">
    <w:abstractNumId w:val="9"/>
  </w:num>
  <w:num w:numId="3" w16cid:durableId="1025594985">
    <w:abstractNumId w:val="5"/>
  </w:num>
  <w:num w:numId="4" w16cid:durableId="840045062">
    <w:abstractNumId w:val="13"/>
  </w:num>
  <w:num w:numId="5" w16cid:durableId="1326008274">
    <w:abstractNumId w:val="0"/>
  </w:num>
  <w:num w:numId="6" w16cid:durableId="1388839004">
    <w:abstractNumId w:val="17"/>
  </w:num>
  <w:num w:numId="7" w16cid:durableId="342630346">
    <w:abstractNumId w:val="8"/>
  </w:num>
  <w:num w:numId="8" w16cid:durableId="1569917649">
    <w:abstractNumId w:val="3"/>
  </w:num>
  <w:num w:numId="9" w16cid:durableId="2019774051">
    <w:abstractNumId w:val="11"/>
  </w:num>
  <w:num w:numId="10" w16cid:durableId="243883176">
    <w:abstractNumId w:val="1"/>
  </w:num>
  <w:num w:numId="11" w16cid:durableId="1625234316">
    <w:abstractNumId w:val="20"/>
  </w:num>
  <w:num w:numId="12" w16cid:durableId="2122677590">
    <w:abstractNumId w:val="16"/>
  </w:num>
  <w:num w:numId="13" w16cid:durableId="1236477596">
    <w:abstractNumId w:val="15"/>
  </w:num>
  <w:num w:numId="14" w16cid:durableId="1691495273">
    <w:abstractNumId w:val="6"/>
  </w:num>
  <w:num w:numId="15" w16cid:durableId="945431125">
    <w:abstractNumId w:val="12"/>
  </w:num>
  <w:num w:numId="16" w16cid:durableId="784812327">
    <w:abstractNumId w:val="2"/>
  </w:num>
  <w:num w:numId="17" w16cid:durableId="747731607">
    <w:abstractNumId w:val="21"/>
  </w:num>
  <w:num w:numId="18" w16cid:durableId="317420340">
    <w:abstractNumId w:val="18"/>
  </w:num>
  <w:num w:numId="19" w16cid:durableId="1150362313">
    <w:abstractNumId w:val="4"/>
  </w:num>
  <w:num w:numId="20" w16cid:durableId="14874293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5183475">
    <w:abstractNumId w:val="10"/>
  </w:num>
  <w:num w:numId="22" w16cid:durableId="9544070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83789"/>
    <w:rsid w:val="0000478F"/>
    <w:rsid w:val="00074CCF"/>
    <w:rsid w:val="00085362"/>
    <w:rsid w:val="00090F0D"/>
    <w:rsid w:val="000C455C"/>
    <w:rsid w:val="000C4E02"/>
    <w:rsid w:val="001006B6"/>
    <w:rsid w:val="001069EB"/>
    <w:rsid w:val="00181A7E"/>
    <w:rsid w:val="001F18B4"/>
    <w:rsid w:val="00203B13"/>
    <w:rsid w:val="00232913"/>
    <w:rsid w:val="002855AD"/>
    <w:rsid w:val="002A02A8"/>
    <w:rsid w:val="002C2C2A"/>
    <w:rsid w:val="003116B3"/>
    <w:rsid w:val="00322D22"/>
    <w:rsid w:val="00332B3D"/>
    <w:rsid w:val="003931F3"/>
    <w:rsid w:val="003A0CAE"/>
    <w:rsid w:val="003A1931"/>
    <w:rsid w:val="003C3A94"/>
    <w:rsid w:val="003C7F46"/>
    <w:rsid w:val="003F0963"/>
    <w:rsid w:val="003F5A48"/>
    <w:rsid w:val="003F65A5"/>
    <w:rsid w:val="00401474"/>
    <w:rsid w:val="00403E95"/>
    <w:rsid w:val="004263E9"/>
    <w:rsid w:val="00494E1B"/>
    <w:rsid w:val="004A09CF"/>
    <w:rsid w:val="004A3161"/>
    <w:rsid w:val="004A55D9"/>
    <w:rsid w:val="004B54D7"/>
    <w:rsid w:val="004C71D5"/>
    <w:rsid w:val="005627D2"/>
    <w:rsid w:val="00577D53"/>
    <w:rsid w:val="00596348"/>
    <w:rsid w:val="005B5C3C"/>
    <w:rsid w:val="005D29DE"/>
    <w:rsid w:val="005E1867"/>
    <w:rsid w:val="00635177"/>
    <w:rsid w:val="00637F5A"/>
    <w:rsid w:val="006639BE"/>
    <w:rsid w:val="00687C2B"/>
    <w:rsid w:val="00687E9F"/>
    <w:rsid w:val="00696467"/>
    <w:rsid w:val="006B20D2"/>
    <w:rsid w:val="007017D8"/>
    <w:rsid w:val="00702CCD"/>
    <w:rsid w:val="00717D60"/>
    <w:rsid w:val="007220DE"/>
    <w:rsid w:val="007321FD"/>
    <w:rsid w:val="00733AD1"/>
    <w:rsid w:val="0073587F"/>
    <w:rsid w:val="00764803"/>
    <w:rsid w:val="00772490"/>
    <w:rsid w:val="0083020B"/>
    <w:rsid w:val="00852D71"/>
    <w:rsid w:val="00876413"/>
    <w:rsid w:val="00883789"/>
    <w:rsid w:val="008A1531"/>
    <w:rsid w:val="008D02B7"/>
    <w:rsid w:val="009478FD"/>
    <w:rsid w:val="00986CAB"/>
    <w:rsid w:val="00A42466"/>
    <w:rsid w:val="00A6038C"/>
    <w:rsid w:val="00B1487E"/>
    <w:rsid w:val="00B43FAA"/>
    <w:rsid w:val="00B456F3"/>
    <w:rsid w:val="00B65E4A"/>
    <w:rsid w:val="00BA4A17"/>
    <w:rsid w:val="00BB7996"/>
    <w:rsid w:val="00C50889"/>
    <w:rsid w:val="00C81D77"/>
    <w:rsid w:val="00C831B5"/>
    <w:rsid w:val="00C90F7B"/>
    <w:rsid w:val="00CC2235"/>
    <w:rsid w:val="00D04BC6"/>
    <w:rsid w:val="00D13D2F"/>
    <w:rsid w:val="00D15CFD"/>
    <w:rsid w:val="00D522D3"/>
    <w:rsid w:val="00D5370F"/>
    <w:rsid w:val="00D668DD"/>
    <w:rsid w:val="00DC49D1"/>
    <w:rsid w:val="00DD442E"/>
    <w:rsid w:val="00E26CB0"/>
    <w:rsid w:val="00E355FE"/>
    <w:rsid w:val="00E4053A"/>
    <w:rsid w:val="00E42EC9"/>
    <w:rsid w:val="00EB47D2"/>
    <w:rsid w:val="00EC3BCE"/>
    <w:rsid w:val="00ED5953"/>
    <w:rsid w:val="00F15910"/>
    <w:rsid w:val="00F35260"/>
    <w:rsid w:val="00F45DA9"/>
    <w:rsid w:val="00FD1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Hyperlink">
    <w:name w:val="Hyperlink"/>
    <w:basedOn w:val="DefaultParagraphFont"/>
    <w:uiPriority w:val="99"/>
    <w:unhideWhenUsed/>
    <w:rsid w:val="00BA4A17"/>
    <w:rPr>
      <w:color w:val="0000FF" w:themeColor="hyperlink"/>
      <w:u w:val="single"/>
    </w:rPr>
  </w:style>
  <w:style w:type="character" w:styleId="UnresolvedMention">
    <w:name w:val="Unresolved Mention"/>
    <w:basedOn w:val="DefaultParagraphFont"/>
    <w:uiPriority w:val="99"/>
    <w:semiHidden/>
    <w:unhideWhenUsed/>
    <w:rsid w:val="00BA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1979">
      <w:bodyDiv w:val="1"/>
      <w:marLeft w:val="0"/>
      <w:marRight w:val="0"/>
      <w:marTop w:val="0"/>
      <w:marBottom w:val="0"/>
      <w:divBdr>
        <w:top w:val="none" w:sz="0" w:space="0" w:color="auto"/>
        <w:left w:val="none" w:sz="0" w:space="0" w:color="auto"/>
        <w:bottom w:val="none" w:sz="0" w:space="0" w:color="auto"/>
        <w:right w:val="none" w:sz="0" w:space="0" w:color="auto"/>
      </w:divBdr>
    </w:div>
    <w:div w:id="1055007718">
      <w:bodyDiv w:val="1"/>
      <w:marLeft w:val="0"/>
      <w:marRight w:val="0"/>
      <w:marTop w:val="0"/>
      <w:marBottom w:val="0"/>
      <w:divBdr>
        <w:top w:val="none" w:sz="0" w:space="0" w:color="auto"/>
        <w:left w:val="none" w:sz="0" w:space="0" w:color="auto"/>
        <w:bottom w:val="none" w:sz="0" w:space="0" w:color="auto"/>
        <w:right w:val="none" w:sz="0" w:space="0" w:color="auto"/>
      </w:divBdr>
    </w:div>
    <w:div w:id="1072779985">
      <w:bodyDiv w:val="1"/>
      <w:marLeft w:val="0"/>
      <w:marRight w:val="0"/>
      <w:marTop w:val="0"/>
      <w:marBottom w:val="0"/>
      <w:divBdr>
        <w:top w:val="none" w:sz="0" w:space="0" w:color="auto"/>
        <w:left w:val="none" w:sz="0" w:space="0" w:color="auto"/>
        <w:bottom w:val="none" w:sz="0" w:space="0" w:color="auto"/>
        <w:right w:val="none" w:sz="0" w:space="0" w:color="auto"/>
      </w:divBdr>
    </w:div>
    <w:div w:id="1439179078">
      <w:bodyDiv w:val="1"/>
      <w:marLeft w:val="0"/>
      <w:marRight w:val="0"/>
      <w:marTop w:val="0"/>
      <w:marBottom w:val="0"/>
      <w:divBdr>
        <w:top w:val="none" w:sz="0" w:space="0" w:color="auto"/>
        <w:left w:val="none" w:sz="0" w:space="0" w:color="auto"/>
        <w:bottom w:val="none" w:sz="0" w:space="0" w:color="auto"/>
        <w:right w:val="none" w:sz="0" w:space="0" w:color="auto"/>
      </w:divBdr>
    </w:div>
    <w:div w:id="158094228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catalog.lcsc.edu/search/?P=CS-211"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2.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3.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2</cp:revision>
  <dcterms:created xsi:type="dcterms:W3CDTF">2024-09-05T18:34:00Z</dcterms:created>
  <dcterms:modified xsi:type="dcterms:W3CDTF">2024-09-05T18:34:00Z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ies>
</file>